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5F6" w:rsidRDefault="00E67BFE" w:rsidP="00E67BFE">
      <w:pPr>
        <w:spacing w:after="0"/>
        <w:jc w:val="center"/>
        <w:rPr>
          <w:rFonts w:ascii="Arial" w:eastAsia="Arial" w:hAnsi="Arial" w:cs="Arial"/>
          <w:b/>
          <w:sz w:val="24"/>
        </w:rPr>
      </w:pPr>
      <w:r>
        <w:rPr>
          <w:rFonts w:ascii="Arial" w:eastAsia="Arial" w:hAnsi="Arial" w:cs="Arial"/>
          <w:b/>
          <w:sz w:val="24"/>
        </w:rPr>
        <w:t>AS RELAÇÕES DE APRENDIZAGEM NO AMBIENTE DA BRINQUEDOTECA UNIVERSITÁRIA</w:t>
      </w:r>
      <w:r w:rsidR="00D42AFE">
        <w:rPr>
          <w:rStyle w:val="Refdenotaderodap"/>
          <w:rFonts w:ascii="Arial" w:eastAsia="Arial" w:hAnsi="Arial" w:cs="Arial"/>
          <w:b/>
          <w:sz w:val="24"/>
        </w:rPr>
        <w:footnoteReference w:id="2"/>
      </w:r>
      <w:r w:rsidR="00F365F6">
        <w:rPr>
          <w:rFonts w:ascii="Arial" w:eastAsia="Arial" w:hAnsi="Arial" w:cs="Arial"/>
          <w:b/>
          <w:sz w:val="24"/>
        </w:rPr>
        <w:t>.</w:t>
      </w:r>
    </w:p>
    <w:p w:rsidR="00E67BFE" w:rsidRDefault="00E67BFE" w:rsidP="00E67BFE">
      <w:pPr>
        <w:spacing w:after="0"/>
        <w:jc w:val="center"/>
        <w:rPr>
          <w:rFonts w:ascii="Arial" w:eastAsia="Arial" w:hAnsi="Arial" w:cs="Arial"/>
          <w:sz w:val="24"/>
        </w:rPr>
      </w:pPr>
    </w:p>
    <w:p w:rsidR="00F365F6" w:rsidRDefault="00F365F6" w:rsidP="00E67BFE">
      <w:pPr>
        <w:spacing w:after="0"/>
        <w:jc w:val="right"/>
        <w:rPr>
          <w:rFonts w:ascii="Arial" w:eastAsia="Arial" w:hAnsi="Arial" w:cs="Arial"/>
          <w:sz w:val="24"/>
        </w:rPr>
      </w:pPr>
      <w:proofErr w:type="spellStart"/>
      <w:r w:rsidRPr="00E67BFE">
        <w:rPr>
          <w:rFonts w:ascii="Arial" w:eastAsia="Arial" w:hAnsi="Arial" w:cs="Arial"/>
          <w:sz w:val="24"/>
        </w:rPr>
        <w:t>Adur</w:t>
      </w:r>
      <w:proofErr w:type="spellEnd"/>
      <w:r w:rsidRPr="00E67BFE">
        <w:rPr>
          <w:rFonts w:ascii="Arial" w:eastAsia="Arial" w:hAnsi="Arial" w:cs="Arial"/>
          <w:sz w:val="24"/>
        </w:rPr>
        <w:t xml:space="preserve">, </w:t>
      </w:r>
      <w:proofErr w:type="spellStart"/>
      <w:r w:rsidRPr="00E67BFE">
        <w:rPr>
          <w:rFonts w:ascii="Arial" w:eastAsia="Arial" w:hAnsi="Arial" w:cs="Arial"/>
          <w:sz w:val="24"/>
        </w:rPr>
        <w:t>Jucilene</w:t>
      </w:r>
      <w:proofErr w:type="spellEnd"/>
      <w:r w:rsidRPr="00E67BFE">
        <w:rPr>
          <w:rFonts w:ascii="Arial" w:eastAsia="Arial" w:hAnsi="Arial" w:cs="Arial"/>
          <w:sz w:val="24"/>
        </w:rPr>
        <w:t xml:space="preserve"> Aparecida de Lima</w:t>
      </w:r>
      <w:r w:rsidR="00E67BFE">
        <w:rPr>
          <w:rStyle w:val="Refdenotaderodap"/>
          <w:rFonts w:ascii="Arial" w:eastAsia="Arial" w:hAnsi="Arial" w:cs="Arial"/>
          <w:sz w:val="24"/>
        </w:rPr>
        <w:footnoteReference w:id="3"/>
      </w:r>
      <w:r w:rsidRPr="00E67BFE">
        <w:rPr>
          <w:rFonts w:ascii="Arial" w:eastAsia="Arial" w:hAnsi="Arial" w:cs="Arial"/>
          <w:sz w:val="24"/>
        </w:rPr>
        <w:t>.</w:t>
      </w:r>
    </w:p>
    <w:p w:rsidR="00E67BFE" w:rsidRPr="009030A3" w:rsidRDefault="00E67BFE" w:rsidP="00E67BFE">
      <w:pPr>
        <w:spacing w:after="0"/>
        <w:jc w:val="right"/>
        <w:rPr>
          <w:rFonts w:ascii="Arial" w:hAnsi="Arial" w:cs="Arial"/>
          <w:b/>
          <w:sz w:val="24"/>
          <w:szCs w:val="24"/>
        </w:rPr>
      </w:pPr>
      <w:proofErr w:type="spellStart"/>
      <w:r>
        <w:rPr>
          <w:rFonts w:ascii="Arial" w:eastAsia="Arial" w:hAnsi="Arial" w:cs="Arial"/>
          <w:sz w:val="24"/>
        </w:rPr>
        <w:t>Polomanei</w:t>
      </w:r>
      <w:proofErr w:type="spellEnd"/>
      <w:r>
        <w:rPr>
          <w:rFonts w:ascii="Arial" w:eastAsia="Arial" w:hAnsi="Arial" w:cs="Arial"/>
          <w:sz w:val="24"/>
        </w:rPr>
        <w:t>, Maria Benedita de Paula e Silva</w:t>
      </w:r>
      <w:r>
        <w:rPr>
          <w:rStyle w:val="Refdenotaderodap"/>
          <w:rFonts w:ascii="Arial" w:eastAsia="Arial" w:hAnsi="Arial" w:cs="Arial"/>
          <w:sz w:val="24"/>
        </w:rPr>
        <w:footnoteReference w:id="4"/>
      </w:r>
    </w:p>
    <w:p w:rsidR="00E67BFE" w:rsidRPr="00E67BFE" w:rsidRDefault="00E67BFE" w:rsidP="00E67BFE">
      <w:pPr>
        <w:spacing w:after="0"/>
        <w:jc w:val="right"/>
        <w:rPr>
          <w:rFonts w:ascii="Arial" w:eastAsia="Arial" w:hAnsi="Arial" w:cs="Arial"/>
          <w:sz w:val="24"/>
        </w:rPr>
      </w:pPr>
    </w:p>
    <w:p w:rsidR="00F365F6" w:rsidRPr="005A5C4B" w:rsidRDefault="00F365F6" w:rsidP="00E67BFE">
      <w:pPr>
        <w:autoSpaceDE w:val="0"/>
        <w:autoSpaceDN w:val="0"/>
        <w:adjustRightInd w:val="0"/>
        <w:spacing w:after="0" w:line="240" w:lineRule="auto"/>
        <w:jc w:val="both"/>
        <w:rPr>
          <w:rFonts w:ascii="Arial" w:hAnsi="Arial" w:cs="Arial"/>
          <w:sz w:val="24"/>
          <w:szCs w:val="24"/>
        </w:rPr>
      </w:pPr>
      <w:r w:rsidRPr="005A5C4B">
        <w:rPr>
          <w:rFonts w:ascii="Arial" w:eastAsia="Arial" w:hAnsi="Arial" w:cs="Arial"/>
          <w:b/>
          <w:sz w:val="24"/>
          <w:szCs w:val="24"/>
        </w:rPr>
        <w:t>RESUMO</w:t>
      </w:r>
      <w:r w:rsidR="00E67BFE">
        <w:rPr>
          <w:rFonts w:ascii="Arial" w:eastAsia="Arial" w:hAnsi="Arial" w:cs="Arial"/>
          <w:b/>
          <w:sz w:val="24"/>
          <w:szCs w:val="24"/>
        </w:rPr>
        <w:t xml:space="preserve">: </w:t>
      </w:r>
      <w:r w:rsidR="00E7048D" w:rsidRPr="005A5C4B">
        <w:rPr>
          <w:rFonts w:ascii="Arial" w:eastAsia="Arial" w:hAnsi="Arial" w:cs="Arial"/>
          <w:sz w:val="24"/>
          <w:szCs w:val="24"/>
        </w:rPr>
        <w:t>Este artigo</w:t>
      </w:r>
      <w:r w:rsidRPr="005A5C4B">
        <w:rPr>
          <w:rFonts w:ascii="Arial" w:eastAsia="Arial" w:hAnsi="Arial" w:cs="Arial"/>
          <w:sz w:val="24"/>
          <w:szCs w:val="24"/>
        </w:rPr>
        <w:t xml:space="preserve"> </w:t>
      </w:r>
      <w:r w:rsidR="00E7048D" w:rsidRPr="005A5C4B">
        <w:rPr>
          <w:rFonts w:ascii="Arial" w:hAnsi="Arial" w:cs="Arial"/>
          <w:sz w:val="24"/>
          <w:szCs w:val="24"/>
        </w:rPr>
        <w:t xml:space="preserve">foi desenvolvido após as experiências vivenciadas na </w:t>
      </w:r>
      <w:proofErr w:type="spellStart"/>
      <w:r w:rsidR="00E7048D" w:rsidRPr="005A5C4B">
        <w:rPr>
          <w:rFonts w:ascii="Arial" w:hAnsi="Arial" w:cs="Arial"/>
          <w:sz w:val="24"/>
          <w:szCs w:val="24"/>
        </w:rPr>
        <w:t>brinquedoteca</w:t>
      </w:r>
      <w:proofErr w:type="spellEnd"/>
      <w:r w:rsidR="00E7048D" w:rsidRPr="005A5C4B">
        <w:rPr>
          <w:rFonts w:ascii="Arial" w:hAnsi="Arial" w:cs="Arial"/>
          <w:sz w:val="24"/>
          <w:szCs w:val="24"/>
        </w:rPr>
        <w:t xml:space="preserve"> universitária, fruto de</w:t>
      </w:r>
      <w:r w:rsidRPr="005A5C4B">
        <w:rPr>
          <w:rFonts w:ascii="Arial" w:eastAsia="Arial" w:hAnsi="Arial" w:cs="Arial"/>
          <w:sz w:val="24"/>
          <w:szCs w:val="24"/>
        </w:rPr>
        <w:t xml:space="preserve"> um projeto de pesquisa que tem como tema as relações de aprendizagem no ambiente</w:t>
      </w:r>
      <w:r w:rsidR="00E7048D" w:rsidRPr="005A5C4B">
        <w:rPr>
          <w:rFonts w:ascii="Arial" w:eastAsia="Arial" w:hAnsi="Arial" w:cs="Arial"/>
          <w:sz w:val="24"/>
          <w:szCs w:val="24"/>
        </w:rPr>
        <w:t xml:space="preserve"> da </w:t>
      </w:r>
      <w:proofErr w:type="spellStart"/>
      <w:r w:rsidR="00E7048D" w:rsidRPr="005A5C4B">
        <w:rPr>
          <w:rFonts w:ascii="Arial" w:eastAsia="Arial" w:hAnsi="Arial" w:cs="Arial"/>
          <w:sz w:val="24"/>
          <w:szCs w:val="24"/>
        </w:rPr>
        <w:t>brinquedoteca</w:t>
      </w:r>
      <w:proofErr w:type="spellEnd"/>
      <w:r w:rsidR="00E7048D" w:rsidRPr="005A5C4B">
        <w:rPr>
          <w:rFonts w:ascii="Arial" w:eastAsia="Arial" w:hAnsi="Arial" w:cs="Arial"/>
          <w:sz w:val="24"/>
          <w:szCs w:val="24"/>
        </w:rPr>
        <w:t xml:space="preserve"> universitária</w:t>
      </w:r>
      <w:r w:rsidRPr="005A5C4B">
        <w:rPr>
          <w:rFonts w:ascii="Arial" w:eastAsia="Arial" w:hAnsi="Arial" w:cs="Arial"/>
          <w:sz w:val="24"/>
          <w:szCs w:val="24"/>
        </w:rPr>
        <w:t xml:space="preserve">. Com o desafio de compreender a </w:t>
      </w:r>
      <w:proofErr w:type="spellStart"/>
      <w:r w:rsidRPr="005A5C4B">
        <w:rPr>
          <w:rFonts w:ascii="Arial" w:eastAsia="Arial" w:hAnsi="Arial" w:cs="Arial"/>
          <w:sz w:val="24"/>
          <w:szCs w:val="24"/>
        </w:rPr>
        <w:t>brinquedoteca</w:t>
      </w:r>
      <w:proofErr w:type="spellEnd"/>
      <w:r w:rsidRPr="005A5C4B">
        <w:rPr>
          <w:rFonts w:ascii="Arial" w:eastAsia="Arial" w:hAnsi="Arial" w:cs="Arial"/>
          <w:sz w:val="24"/>
          <w:szCs w:val="24"/>
        </w:rPr>
        <w:t xml:space="preserve"> universitária como espaço pedagógico para desenvolver estudo e pesquisa referente ao processo de ensino e aprendizagem e como espaço para mediar atividades entre a universidade, cursos de magistérios, alunos da educação infantil e comunidade.</w:t>
      </w:r>
      <w:r w:rsidR="00026ED4" w:rsidRPr="00026ED4">
        <w:rPr>
          <w:rFonts w:ascii="Arial" w:eastAsia="Arial" w:hAnsi="Arial" w:cs="Arial"/>
          <w:sz w:val="24"/>
          <w:szCs w:val="24"/>
        </w:rPr>
        <w:t xml:space="preserve"> </w:t>
      </w:r>
      <w:r w:rsidR="00026ED4" w:rsidRPr="005A5C4B">
        <w:rPr>
          <w:rFonts w:ascii="Arial" w:eastAsia="Arial" w:hAnsi="Arial" w:cs="Arial"/>
          <w:sz w:val="24"/>
          <w:szCs w:val="24"/>
        </w:rPr>
        <w:t>O brincar é uma atividade específica da infância em que a criança recria a realidade usando sistemas simbólicos</w:t>
      </w:r>
      <w:r w:rsidR="00026ED4">
        <w:rPr>
          <w:rFonts w:ascii="Arial" w:eastAsia="Arial" w:hAnsi="Arial" w:cs="Arial"/>
          <w:sz w:val="24"/>
          <w:szCs w:val="24"/>
        </w:rPr>
        <w:t xml:space="preserve">. </w:t>
      </w:r>
      <w:r w:rsidRPr="005A5C4B">
        <w:rPr>
          <w:rFonts w:ascii="Arial" w:eastAsia="Arial" w:hAnsi="Arial" w:cs="Arial"/>
          <w:sz w:val="24"/>
          <w:szCs w:val="24"/>
        </w:rPr>
        <w:t xml:space="preserve">A atividade lúdica, desenvolvida dentro de um ambiente onde favoreça a aflorar a imaginação, estimula a criatividade e a autoconfiança. Dessa maneira, o educador em formação poderá reconhecer que brincando a criança aprende. </w:t>
      </w:r>
      <w:r w:rsidR="00E67BFE" w:rsidRPr="005A5C4B">
        <w:rPr>
          <w:rFonts w:ascii="Arial" w:eastAsia="Arial" w:hAnsi="Arial" w:cs="Arial"/>
          <w:sz w:val="24"/>
          <w:szCs w:val="24"/>
        </w:rPr>
        <w:t xml:space="preserve">A </w:t>
      </w:r>
      <w:proofErr w:type="spellStart"/>
      <w:r w:rsidR="00E67BFE" w:rsidRPr="005A5C4B">
        <w:rPr>
          <w:rFonts w:ascii="Arial" w:eastAsia="Arial" w:hAnsi="Arial" w:cs="Arial"/>
          <w:sz w:val="24"/>
          <w:szCs w:val="24"/>
        </w:rPr>
        <w:t>brinquedoteca</w:t>
      </w:r>
      <w:proofErr w:type="spellEnd"/>
      <w:r w:rsidR="00E67BFE" w:rsidRPr="005A5C4B">
        <w:rPr>
          <w:rFonts w:ascii="Arial" w:eastAsia="Arial" w:hAnsi="Arial" w:cs="Arial"/>
          <w:sz w:val="24"/>
          <w:szCs w:val="24"/>
        </w:rPr>
        <w:t xml:space="preserve"> é um espaço apropriado para potencializar as habilidades adquiridas na sala de aula</w:t>
      </w:r>
    </w:p>
    <w:p w:rsidR="00F365F6" w:rsidRPr="005A5C4B" w:rsidRDefault="00F365F6" w:rsidP="005F2A2C">
      <w:pPr>
        <w:autoSpaceDE w:val="0"/>
        <w:autoSpaceDN w:val="0"/>
        <w:adjustRightInd w:val="0"/>
        <w:spacing w:after="0" w:line="360" w:lineRule="auto"/>
        <w:jc w:val="both"/>
        <w:rPr>
          <w:rFonts w:ascii="Arial" w:hAnsi="Arial" w:cs="Arial"/>
          <w:sz w:val="24"/>
          <w:szCs w:val="24"/>
        </w:rPr>
      </w:pPr>
    </w:p>
    <w:p w:rsidR="00F365F6" w:rsidRDefault="00486D00" w:rsidP="005F2A2C">
      <w:pPr>
        <w:autoSpaceDE w:val="0"/>
        <w:autoSpaceDN w:val="0"/>
        <w:adjustRightInd w:val="0"/>
        <w:spacing w:after="0" w:line="360" w:lineRule="auto"/>
        <w:jc w:val="both"/>
        <w:rPr>
          <w:rFonts w:ascii="Arial" w:hAnsi="Arial" w:cs="Arial"/>
          <w:sz w:val="24"/>
          <w:szCs w:val="24"/>
        </w:rPr>
      </w:pPr>
      <w:proofErr w:type="spellStart"/>
      <w:r w:rsidRPr="005A5C4B">
        <w:rPr>
          <w:rFonts w:ascii="Arial" w:hAnsi="Arial" w:cs="Arial"/>
          <w:b/>
          <w:sz w:val="24"/>
          <w:szCs w:val="24"/>
        </w:rPr>
        <w:t>Palavras</w:t>
      </w:r>
      <w:r w:rsidR="00E901DB" w:rsidRPr="005A5C4B">
        <w:rPr>
          <w:rFonts w:ascii="Arial" w:hAnsi="Arial" w:cs="Arial"/>
          <w:b/>
          <w:sz w:val="24"/>
          <w:szCs w:val="24"/>
        </w:rPr>
        <w:t>-</w:t>
      </w:r>
      <w:r w:rsidRPr="005A5C4B">
        <w:rPr>
          <w:rFonts w:ascii="Arial" w:hAnsi="Arial" w:cs="Arial"/>
          <w:b/>
          <w:sz w:val="24"/>
          <w:szCs w:val="24"/>
        </w:rPr>
        <w:t>chave</w:t>
      </w:r>
      <w:proofErr w:type="spellEnd"/>
      <w:r w:rsidRPr="005A5C4B">
        <w:rPr>
          <w:rFonts w:ascii="Arial" w:hAnsi="Arial" w:cs="Arial"/>
          <w:b/>
          <w:sz w:val="24"/>
          <w:szCs w:val="24"/>
        </w:rPr>
        <w:t>:</w:t>
      </w:r>
      <w:r w:rsidR="00E901DB" w:rsidRPr="005A5C4B">
        <w:rPr>
          <w:rFonts w:ascii="Arial" w:hAnsi="Arial" w:cs="Arial"/>
          <w:b/>
          <w:sz w:val="24"/>
          <w:szCs w:val="24"/>
        </w:rPr>
        <w:t xml:space="preserve"> </w:t>
      </w:r>
      <w:proofErr w:type="spellStart"/>
      <w:r w:rsidRPr="005A5C4B">
        <w:rPr>
          <w:rFonts w:ascii="Arial" w:hAnsi="Arial" w:cs="Arial"/>
          <w:sz w:val="24"/>
          <w:szCs w:val="24"/>
        </w:rPr>
        <w:t>Brinquedoteca</w:t>
      </w:r>
      <w:proofErr w:type="spellEnd"/>
      <w:r w:rsidR="00E901DB" w:rsidRPr="005A5C4B">
        <w:rPr>
          <w:rFonts w:ascii="Arial" w:hAnsi="Arial" w:cs="Arial"/>
          <w:sz w:val="24"/>
          <w:szCs w:val="24"/>
        </w:rPr>
        <w:t xml:space="preserve">. </w:t>
      </w:r>
      <w:r w:rsidRPr="005A5C4B">
        <w:rPr>
          <w:rFonts w:ascii="Arial" w:hAnsi="Arial" w:cs="Arial"/>
          <w:sz w:val="24"/>
          <w:szCs w:val="24"/>
        </w:rPr>
        <w:t>Atividade lúdica</w:t>
      </w:r>
      <w:r w:rsidR="00E901DB" w:rsidRPr="005A5C4B">
        <w:rPr>
          <w:rFonts w:ascii="Arial" w:hAnsi="Arial" w:cs="Arial"/>
          <w:sz w:val="24"/>
          <w:szCs w:val="24"/>
        </w:rPr>
        <w:t>.</w:t>
      </w:r>
      <w:r w:rsidRPr="005A5C4B">
        <w:rPr>
          <w:rFonts w:ascii="Arial" w:hAnsi="Arial" w:cs="Arial"/>
          <w:sz w:val="24"/>
          <w:szCs w:val="24"/>
        </w:rPr>
        <w:t xml:space="preserve"> Aprendizagem</w:t>
      </w:r>
      <w:r w:rsidR="00E901DB" w:rsidRPr="005A5C4B">
        <w:rPr>
          <w:rFonts w:ascii="Arial" w:hAnsi="Arial" w:cs="Arial"/>
          <w:sz w:val="24"/>
          <w:szCs w:val="24"/>
        </w:rPr>
        <w:t xml:space="preserve">. </w:t>
      </w:r>
      <w:r w:rsidRPr="005A5C4B">
        <w:rPr>
          <w:rFonts w:ascii="Arial" w:hAnsi="Arial" w:cs="Arial"/>
          <w:sz w:val="24"/>
          <w:szCs w:val="24"/>
        </w:rPr>
        <w:t>Potencialidades</w:t>
      </w:r>
      <w:r w:rsidR="00E901DB" w:rsidRPr="005A5C4B">
        <w:rPr>
          <w:rFonts w:ascii="Arial" w:hAnsi="Arial" w:cs="Arial"/>
          <w:sz w:val="24"/>
          <w:szCs w:val="24"/>
        </w:rPr>
        <w:t xml:space="preserve">. </w:t>
      </w:r>
    </w:p>
    <w:p w:rsidR="006A1D46" w:rsidRDefault="006A1D46" w:rsidP="006A1D46">
      <w:pPr>
        <w:autoSpaceDE w:val="0"/>
        <w:autoSpaceDN w:val="0"/>
        <w:adjustRightInd w:val="0"/>
        <w:spacing w:after="0" w:line="360" w:lineRule="auto"/>
        <w:jc w:val="both"/>
        <w:rPr>
          <w:rFonts w:ascii="Arial" w:hAnsi="Arial" w:cs="Arial"/>
          <w:sz w:val="24"/>
          <w:szCs w:val="24"/>
        </w:rPr>
      </w:pPr>
    </w:p>
    <w:p w:rsidR="006A1D46" w:rsidRPr="006A1D46" w:rsidRDefault="006A1D46" w:rsidP="006A1D46">
      <w:pPr>
        <w:shd w:val="clear" w:color="auto" w:fill="FFFFFF"/>
        <w:spacing w:after="0" w:line="360" w:lineRule="auto"/>
        <w:jc w:val="both"/>
        <w:rPr>
          <w:rFonts w:ascii="Arial" w:eastAsia="Times New Roman" w:hAnsi="Arial" w:cs="Arial"/>
          <w:sz w:val="24"/>
          <w:szCs w:val="24"/>
          <w:lang w:val="en-US"/>
        </w:rPr>
      </w:pPr>
      <w:r w:rsidRPr="006A1D46">
        <w:rPr>
          <w:rFonts w:ascii="Arial" w:eastAsia="Times New Roman" w:hAnsi="Arial" w:cs="Arial"/>
          <w:sz w:val="24"/>
          <w:szCs w:val="24"/>
          <w:lang w:val="en-US"/>
        </w:rPr>
        <w:t xml:space="preserve">ABSTRACT: This article was developed after the experiences in university </w:t>
      </w:r>
      <w:proofErr w:type="spellStart"/>
      <w:r w:rsidRPr="006A1D46">
        <w:rPr>
          <w:rFonts w:ascii="Arial" w:eastAsia="Times New Roman" w:hAnsi="Arial" w:cs="Arial"/>
          <w:sz w:val="24"/>
          <w:szCs w:val="24"/>
          <w:lang w:val="en-US"/>
        </w:rPr>
        <w:t>playroom</w:t>
      </w:r>
      <w:proofErr w:type="gramStart"/>
      <w:r w:rsidRPr="006A1D46">
        <w:rPr>
          <w:rFonts w:ascii="Arial" w:eastAsia="Times New Roman" w:hAnsi="Arial" w:cs="Arial"/>
          <w:sz w:val="24"/>
          <w:szCs w:val="24"/>
          <w:lang w:val="en-US"/>
        </w:rPr>
        <w:t>,resulting</w:t>
      </w:r>
      <w:proofErr w:type="spellEnd"/>
      <w:proofErr w:type="gramEnd"/>
      <w:r w:rsidRPr="006A1D46">
        <w:rPr>
          <w:rFonts w:ascii="Arial" w:eastAsia="Times New Roman" w:hAnsi="Arial" w:cs="Arial"/>
          <w:sz w:val="24"/>
          <w:szCs w:val="24"/>
          <w:lang w:val="en-US"/>
        </w:rPr>
        <w:t xml:space="preserve"> in a research project which theme is the relationship of learning in the university environment playroom. Challenging to understanding the university playroom as an educational space to develop study and research related to teaching and learning and how to mediate activities between </w:t>
      </w:r>
      <w:proofErr w:type="spellStart"/>
      <w:r w:rsidRPr="006A1D46">
        <w:rPr>
          <w:rFonts w:ascii="Arial" w:eastAsia="Times New Roman" w:hAnsi="Arial" w:cs="Arial"/>
          <w:sz w:val="24"/>
          <w:szCs w:val="24"/>
          <w:lang w:val="en-US"/>
        </w:rPr>
        <w:t>universities</w:t>
      </w:r>
      <w:proofErr w:type="gramStart"/>
      <w:r w:rsidRPr="006A1D46">
        <w:rPr>
          <w:rFonts w:ascii="Arial" w:eastAsia="Times New Roman" w:hAnsi="Arial" w:cs="Arial"/>
          <w:sz w:val="24"/>
          <w:szCs w:val="24"/>
          <w:lang w:val="en-US"/>
        </w:rPr>
        <w:t>,teaching</w:t>
      </w:r>
      <w:proofErr w:type="spellEnd"/>
      <w:proofErr w:type="gramEnd"/>
      <w:r w:rsidRPr="006A1D46">
        <w:rPr>
          <w:rFonts w:ascii="Arial" w:eastAsia="Times New Roman" w:hAnsi="Arial" w:cs="Arial"/>
          <w:sz w:val="24"/>
          <w:szCs w:val="24"/>
          <w:lang w:val="en-US"/>
        </w:rPr>
        <w:t xml:space="preserve"> courses , students of early childhood education and the community. Playing is a specific activity of childhood when the child recreates reality using symbolic systems. Leisure activities, developed in a conducive </w:t>
      </w:r>
      <w:proofErr w:type="gramStart"/>
      <w:r w:rsidRPr="006A1D46">
        <w:rPr>
          <w:rFonts w:ascii="Arial" w:eastAsia="Times New Roman" w:hAnsi="Arial" w:cs="Arial"/>
          <w:sz w:val="24"/>
          <w:szCs w:val="24"/>
          <w:lang w:val="en-US"/>
        </w:rPr>
        <w:t>environment  helps</w:t>
      </w:r>
      <w:proofErr w:type="gramEnd"/>
      <w:r w:rsidRPr="006A1D46">
        <w:rPr>
          <w:rFonts w:ascii="Arial" w:eastAsia="Times New Roman" w:hAnsi="Arial" w:cs="Arial"/>
          <w:sz w:val="24"/>
          <w:szCs w:val="24"/>
          <w:lang w:val="en-US"/>
        </w:rPr>
        <w:t xml:space="preserve">  </w:t>
      </w:r>
      <w:proofErr w:type="spellStart"/>
      <w:r w:rsidRPr="006A1D46">
        <w:rPr>
          <w:rFonts w:ascii="Arial" w:eastAsia="Times New Roman" w:hAnsi="Arial" w:cs="Arial"/>
          <w:sz w:val="24"/>
          <w:szCs w:val="24"/>
          <w:lang w:val="en-US"/>
        </w:rPr>
        <w:t>imagination,as</w:t>
      </w:r>
      <w:proofErr w:type="spellEnd"/>
      <w:r w:rsidRPr="006A1D46">
        <w:rPr>
          <w:rFonts w:ascii="Arial" w:eastAsia="Times New Roman" w:hAnsi="Arial" w:cs="Arial"/>
          <w:sz w:val="24"/>
          <w:szCs w:val="24"/>
          <w:lang w:val="en-US"/>
        </w:rPr>
        <w:t xml:space="preserve"> well as encourages creativity and self-confidence. Thus, the educator </w:t>
      </w:r>
      <w:proofErr w:type="spellStart"/>
      <w:r w:rsidRPr="006A1D46">
        <w:rPr>
          <w:rFonts w:ascii="Arial" w:eastAsia="Times New Roman" w:hAnsi="Arial" w:cs="Arial"/>
          <w:sz w:val="24"/>
          <w:szCs w:val="24"/>
          <w:lang w:val="en-US"/>
        </w:rPr>
        <w:t>trainnee</w:t>
      </w:r>
      <w:proofErr w:type="spellEnd"/>
      <w:r w:rsidRPr="006A1D46">
        <w:rPr>
          <w:rFonts w:ascii="Arial" w:eastAsia="Times New Roman" w:hAnsi="Arial" w:cs="Arial"/>
          <w:sz w:val="24"/>
          <w:szCs w:val="24"/>
          <w:lang w:val="en-US"/>
        </w:rPr>
        <w:t xml:space="preserve"> can recognize that the child learns playing. The playroom is a suitable space to enhance the skills acquired in the classroom.</w:t>
      </w:r>
    </w:p>
    <w:p w:rsidR="006A1D46" w:rsidRPr="006A1D46" w:rsidRDefault="006A1D46" w:rsidP="006A1D46">
      <w:pPr>
        <w:shd w:val="clear" w:color="auto" w:fill="FFFFFF"/>
        <w:spacing w:after="0" w:line="360" w:lineRule="auto"/>
        <w:jc w:val="both"/>
        <w:rPr>
          <w:rFonts w:ascii="Arial" w:eastAsia="Times New Roman" w:hAnsi="Arial" w:cs="Arial"/>
          <w:sz w:val="24"/>
          <w:szCs w:val="24"/>
          <w:lang w:val="en-US"/>
        </w:rPr>
      </w:pPr>
    </w:p>
    <w:p w:rsidR="006A1D46" w:rsidRPr="006A1D46" w:rsidRDefault="006A1D46" w:rsidP="006A1D46">
      <w:pPr>
        <w:shd w:val="clear" w:color="auto" w:fill="FFFFFF"/>
        <w:spacing w:after="0" w:line="360" w:lineRule="auto"/>
        <w:jc w:val="both"/>
        <w:rPr>
          <w:rFonts w:ascii="Arial" w:eastAsia="Times New Roman" w:hAnsi="Arial" w:cs="Arial"/>
          <w:sz w:val="24"/>
          <w:szCs w:val="24"/>
          <w:lang w:val="en-US"/>
        </w:rPr>
      </w:pPr>
      <w:r w:rsidRPr="006A1D46">
        <w:rPr>
          <w:rFonts w:ascii="Arial" w:eastAsia="Times New Roman" w:hAnsi="Arial" w:cs="Arial"/>
          <w:sz w:val="24"/>
          <w:szCs w:val="24"/>
          <w:lang w:val="en-US"/>
        </w:rPr>
        <w:t xml:space="preserve">Key- words: Playroom, Playful </w:t>
      </w:r>
      <w:proofErr w:type="spellStart"/>
      <w:r w:rsidRPr="006A1D46">
        <w:rPr>
          <w:rFonts w:ascii="Arial" w:eastAsia="Times New Roman" w:hAnsi="Arial" w:cs="Arial"/>
          <w:sz w:val="24"/>
          <w:szCs w:val="24"/>
          <w:lang w:val="en-US"/>
        </w:rPr>
        <w:t>activities</w:t>
      </w:r>
      <w:proofErr w:type="gramStart"/>
      <w:r w:rsidRPr="006A1D46">
        <w:rPr>
          <w:rFonts w:ascii="Arial" w:eastAsia="Times New Roman" w:hAnsi="Arial" w:cs="Arial"/>
          <w:sz w:val="24"/>
          <w:szCs w:val="24"/>
          <w:lang w:val="en-US"/>
        </w:rPr>
        <w:t>,Learning</w:t>
      </w:r>
      <w:proofErr w:type="spellEnd"/>
      <w:proofErr w:type="gramEnd"/>
      <w:r w:rsidRPr="006A1D46">
        <w:rPr>
          <w:rFonts w:ascii="Arial" w:eastAsia="Times New Roman" w:hAnsi="Arial" w:cs="Arial"/>
          <w:sz w:val="24"/>
          <w:szCs w:val="24"/>
          <w:lang w:val="en-US"/>
        </w:rPr>
        <w:t xml:space="preserve">, </w:t>
      </w:r>
      <w:proofErr w:type="spellStart"/>
      <w:r w:rsidRPr="006A1D46">
        <w:rPr>
          <w:rFonts w:ascii="Arial" w:eastAsia="Times New Roman" w:hAnsi="Arial" w:cs="Arial"/>
          <w:sz w:val="24"/>
          <w:szCs w:val="24"/>
          <w:lang w:val="en-US"/>
        </w:rPr>
        <w:t>Potencial</w:t>
      </w:r>
      <w:proofErr w:type="spellEnd"/>
    </w:p>
    <w:p w:rsidR="006A1D46" w:rsidRPr="006A1D46" w:rsidRDefault="006A1D46" w:rsidP="006A1D46">
      <w:pPr>
        <w:autoSpaceDE w:val="0"/>
        <w:autoSpaceDN w:val="0"/>
        <w:adjustRightInd w:val="0"/>
        <w:spacing w:after="0" w:line="360" w:lineRule="auto"/>
        <w:jc w:val="both"/>
        <w:rPr>
          <w:rFonts w:ascii="Arial" w:hAnsi="Arial" w:cs="Arial"/>
          <w:sz w:val="24"/>
          <w:szCs w:val="24"/>
          <w:lang w:val="en-US"/>
        </w:rPr>
      </w:pPr>
    </w:p>
    <w:p w:rsidR="00F365F6" w:rsidRPr="005A5C4B" w:rsidRDefault="00E901DB" w:rsidP="005F2A2C">
      <w:pPr>
        <w:tabs>
          <w:tab w:val="right" w:pos="8504"/>
        </w:tabs>
        <w:autoSpaceDE w:val="0"/>
        <w:autoSpaceDN w:val="0"/>
        <w:adjustRightInd w:val="0"/>
        <w:spacing w:after="0" w:line="360" w:lineRule="auto"/>
        <w:jc w:val="both"/>
        <w:rPr>
          <w:rFonts w:ascii="Arial" w:hAnsi="Arial" w:cs="Arial"/>
          <w:b/>
          <w:sz w:val="24"/>
          <w:szCs w:val="24"/>
        </w:rPr>
      </w:pPr>
      <w:r w:rsidRPr="005A5C4B">
        <w:rPr>
          <w:rFonts w:ascii="Arial" w:hAnsi="Arial" w:cs="Arial"/>
          <w:b/>
          <w:sz w:val="24"/>
          <w:szCs w:val="24"/>
        </w:rPr>
        <w:t>INTRODUÇÃO</w:t>
      </w:r>
      <w:r w:rsidR="003533BD" w:rsidRPr="005A5C4B">
        <w:rPr>
          <w:rFonts w:ascii="Arial" w:hAnsi="Arial" w:cs="Arial"/>
          <w:b/>
          <w:sz w:val="24"/>
          <w:szCs w:val="24"/>
        </w:rPr>
        <w:tab/>
      </w:r>
    </w:p>
    <w:p w:rsidR="00F365F6" w:rsidRDefault="00F365F6" w:rsidP="005F2A2C">
      <w:pPr>
        <w:autoSpaceDE w:val="0"/>
        <w:autoSpaceDN w:val="0"/>
        <w:adjustRightInd w:val="0"/>
        <w:spacing w:after="0" w:line="360" w:lineRule="auto"/>
        <w:jc w:val="both"/>
        <w:rPr>
          <w:rFonts w:ascii="Arial" w:hAnsi="Arial" w:cs="Arial"/>
          <w:sz w:val="24"/>
          <w:szCs w:val="24"/>
        </w:rPr>
      </w:pPr>
    </w:p>
    <w:p w:rsidR="00934AD5" w:rsidRPr="005A5C4B" w:rsidRDefault="00934AD5" w:rsidP="00790E70">
      <w:pPr>
        <w:autoSpaceDE w:val="0"/>
        <w:autoSpaceDN w:val="0"/>
        <w:adjustRightInd w:val="0"/>
        <w:spacing w:after="0" w:line="360" w:lineRule="auto"/>
        <w:ind w:firstLine="708"/>
        <w:jc w:val="both"/>
        <w:rPr>
          <w:rFonts w:ascii="Arial" w:hAnsi="Arial" w:cs="Arial"/>
          <w:sz w:val="24"/>
          <w:szCs w:val="24"/>
        </w:rPr>
      </w:pPr>
      <w:r>
        <w:rPr>
          <w:rFonts w:ascii="Times-Roman" w:hAnsi="Times-Roman" w:cs="Times-Roman"/>
          <w:sz w:val="24"/>
          <w:szCs w:val="24"/>
        </w:rPr>
        <w:t>Este trabalho tem como objetivo apre</w:t>
      </w:r>
      <w:r w:rsidR="00AF5761">
        <w:rPr>
          <w:rFonts w:ascii="Times-Roman" w:hAnsi="Times-Roman" w:cs="Times-Roman"/>
          <w:sz w:val="24"/>
          <w:szCs w:val="24"/>
        </w:rPr>
        <w:t>sentar os resultados obtidos através</w:t>
      </w:r>
      <w:r>
        <w:rPr>
          <w:rFonts w:ascii="Times-Roman" w:hAnsi="Times-Roman" w:cs="Times-Roman"/>
          <w:sz w:val="24"/>
          <w:szCs w:val="24"/>
        </w:rPr>
        <w:t xml:space="preserve"> do projeto de pesquisa </w:t>
      </w:r>
      <w:r w:rsidRPr="00934AD5">
        <w:rPr>
          <w:rFonts w:ascii="Arial" w:eastAsia="Arial" w:hAnsi="Arial" w:cs="Arial"/>
          <w:sz w:val="24"/>
        </w:rPr>
        <w:t>referente</w:t>
      </w:r>
      <w:r>
        <w:rPr>
          <w:rFonts w:ascii="Times-Roman" w:hAnsi="Times-Roman" w:cs="Times-Roman"/>
          <w:sz w:val="24"/>
          <w:szCs w:val="24"/>
        </w:rPr>
        <w:t xml:space="preserve"> às relações de aprendizagem no ambiente da </w:t>
      </w:r>
      <w:proofErr w:type="spellStart"/>
      <w:r>
        <w:rPr>
          <w:rFonts w:ascii="Times-Roman" w:hAnsi="Times-Roman" w:cs="Times-Roman"/>
          <w:sz w:val="24"/>
          <w:szCs w:val="24"/>
        </w:rPr>
        <w:t>brinquedoteca</w:t>
      </w:r>
      <w:proofErr w:type="spellEnd"/>
      <w:r>
        <w:rPr>
          <w:rFonts w:ascii="Times-Roman" w:hAnsi="Times-Roman" w:cs="Times-Roman"/>
          <w:sz w:val="24"/>
          <w:szCs w:val="24"/>
        </w:rPr>
        <w:t xml:space="preserve"> universitária. </w:t>
      </w:r>
      <w:r w:rsidR="00790E70">
        <w:rPr>
          <w:rFonts w:ascii="Times-Roman" w:hAnsi="Times-Roman" w:cs="Times-Roman"/>
          <w:sz w:val="24"/>
          <w:szCs w:val="24"/>
        </w:rPr>
        <w:t>C</w:t>
      </w:r>
      <w:r w:rsidR="00790E70" w:rsidRPr="005A5C4B">
        <w:rPr>
          <w:rFonts w:ascii="Arial" w:eastAsia="Arial" w:hAnsi="Arial" w:cs="Arial"/>
          <w:sz w:val="24"/>
          <w:szCs w:val="24"/>
        </w:rPr>
        <w:t>ompreender as relações de aprendizagem que cada jogo ou brincadeira possui e identificar valores e objetivos que deverão ser discutidos, analisados</w:t>
      </w:r>
      <w:r w:rsidR="00790E70">
        <w:rPr>
          <w:rFonts w:ascii="Arial" w:eastAsia="Arial" w:hAnsi="Arial" w:cs="Arial"/>
          <w:sz w:val="24"/>
          <w:szCs w:val="24"/>
        </w:rPr>
        <w:t>.</w:t>
      </w:r>
      <w:r w:rsidR="00790E70">
        <w:rPr>
          <w:rFonts w:ascii="Times-Roman" w:hAnsi="Times-Roman" w:cs="Times-Roman"/>
          <w:sz w:val="24"/>
          <w:szCs w:val="24"/>
        </w:rPr>
        <w:t xml:space="preserve"> </w:t>
      </w:r>
      <w:r>
        <w:rPr>
          <w:rFonts w:ascii="Times-Roman" w:hAnsi="Times-Roman" w:cs="Times-Roman"/>
          <w:sz w:val="24"/>
          <w:szCs w:val="24"/>
        </w:rPr>
        <w:t>O espaço da</w:t>
      </w:r>
      <w:r w:rsidR="00790E70">
        <w:rPr>
          <w:rFonts w:ascii="Times-Roman" w:hAnsi="Times-Roman" w:cs="Times-Roman"/>
          <w:sz w:val="24"/>
          <w:szCs w:val="24"/>
        </w:rPr>
        <w:t xml:space="preserve"> </w:t>
      </w:r>
      <w:r>
        <w:rPr>
          <w:rFonts w:ascii="Times-Roman" w:hAnsi="Times-Roman" w:cs="Times-Roman"/>
          <w:sz w:val="24"/>
          <w:szCs w:val="24"/>
        </w:rPr>
        <w:t xml:space="preserve">pesquisa realizada foi na </w:t>
      </w:r>
      <w:proofErr w:type="spellStart"/>
      <w:r w:rsidR="00790E70">
        <w:rPr>
          <w:rFonts w:ascii="Times-Roman" w:hAnsi="Times-Roman" w:cs="Times-Roman"/>
          <w:sz w:val="24"/>
          <w:szCs w:val="24"/>
        </w:rPr>
        <w:t>brinquedoteca</w:t>
      </w:r>
      <w:proofErr w:type="spellEnd"/>
      <w:r w:rsidR="00790E70">
        <w:rPr>
          <w:rFonts w:ascii="Times-Roman" w:hAnsi="Times-Roman" w:cs="Times-Roman"/>
          <w:sz w:val="24"/>
          <w:szCs w:val="24"/>
        </w:rPr>
        <w:t xml:space="preserve"> universitária da </w:t>
      </w:r>
      <w:r w:rsidR="00AF5761">
        <w:rPr>
          <w:rFonts w:ascii="Times-Roman" w:hAnsi="Times-Roman" w:cs="Times-Roman"/>
          <w:sz w:val="24"/>
          <w:szCs w:val="24"/>
        </w:rPr>
        <w:t xml:space="preserve">Universidade do </w:t>
      </w:r>
      <w:proofErr w:type="gramStart"/>
      <w:r w:rsidR="00AF5761">
        <w:rPr>
          <w:rFonts w:ascii="Times-Roman" w:hAnsi="Times-Roman" w:cs="Times-Roman"/>
          <w:sz w:val="24"/>
          <w:szCs w:val="24"/>
        </w:rPr>
        <w:t>Contestado -</w:t>
      </w:r>
      <w:proofErr w:type="spellStart"/>
      <w:r w:rsidR="00790E70">
        <w:rPr>
          <w:rFonts w:ascii="Times-Roman" w:hAnsi="Times-Roman" w:cs="Times-Roman"/>
          <w:sz w:val="24"/>
          <w:szCs w:val="24"/>
        </w:rPr>
        <w:t>UnC</w:t>
      </w:r>
      <w:proofErr w:type="spellEnd"/>
      <w:proofErr w:type="gramEnd"/>
      <w:r>
        <w:rPr>
          <w:rFonts w:ascii="Times-Roman" w:hAnsi="Times-Roman" w:cs="Times-Roman"/>
          <w:sz w:val="24"/>
          <w:szCs w:val="24"/>
        </w:rPr>
        <w:t xml:space="preserve"> </w:t>
      </w:r>
      <w:r w:rsidR="00790E70">
        <w:rPr>
          <w:rFonts w:ascii="Times-Roman" w:hAnsi="Times-Roman" w:cs="Times-Roman"/>
          <w:sz w:val="24"/>
          <w:szCs w:val="24"/>
        </w:rPr>
        <w:t>Canoinhas</w:t>
      </w:r>
      <w:r>
        <w:rPr>
          <w:rFonts w:ascii="Times-Roman" w:hAnsi="Times-Roman" w:cs="Times-Roman"/>
          <w:sz w:val="24"/>
          <w:szCs w:val="24"/>
        </w:rPr>
        <w:t xml:space="preserve"> (</w:t>
      </w:r>
      <w:r w:rsidR="00790E70">
        <w:rPr>
          <w:rFonts w:ascii="Times-Roman" w:hAnsi="Times-Roman" w:cs="Times-Roman"/>
          <w:sz w:val="24"/>
          <w:szCs w:val="24"/>
        </w:rPr>
        <w:t>SC</w:t>
      </w:r>
      <w:r>
        <w:rPr>
          <w:rFonts w:ascii="Times-Roman" w:hAnsi="Times-Roman" w:cs="Times-Roman"/>
          <w:sz w:val="24"/>
          <w:szCs w:val="24"/>
        </w:rPr>
        <w:t>)</w:t>
      </w:r>
      <w:r w:rsidR="00790E70">
        <w:rPr>
          <w:rFonts w:ascii="Times-Roman" w:hAnsi="Times-Roman" w:cs="Times-Roman"/>
          <w:sz w:val="24"/>
          <w:szCs w:val="24"/>
        </w:rPr>
        <w:t>.</w:t>
      </w:r>
    </w:p>
    <w:p w:rsidR="00934AD5" w:rsidRDefault="00934AD5" w:rsidP="005F2A2C">
      <w:pPr>
        <w:autoSpaceDE w:val="0"/>
        <w:autoSpaceDN w:val="0"/>
        <w:adjustRightInd w:val="0"/>
        <w:spacing w:after="0" w:line="360" w:lineRule="auto"/>
        <w:ind w:firstLine="708"/>
        <w:jc w:val="both"/>
        <w:rPr>
          <w:rFonts w:ascii="Arial" w:eastAsia="Arial" w:hAnsi="Arial" w:cs="Arial"/>
          <w:sz w:val="24"/>
          <w:szCs w:val="24"/>
        </w:rPr>
      </w:pPr>
      <w:r w:rsidRPr="005A5C4B">
        <w:rPr>
          <w:rFonts w:ascii="Arial" w:eastAsia="Arial" w:hAnsi="Arial" w:cs="Arial"/>
          <w:sz w:val="24"/>
          <w:szCs w:val="24"/>
        </w:rPr>
        <w:t xml:space="preserve">Para conhecer e melhor identificar e analisar o cotidiano da </w:t>
      </w:r>
      <w:proofErr w:type="spellStart"/>
      <w:r w:rsidRPr="005A5C4B">
        <w:rPr>
          <w:rFonts w:ascii="Arial" w:eastAsia="Arial" w:hAnsi="Arial" w:cs="Arial"/>
          <w:sz w:val="24"/>
          <w:szCs w:val="24"/>
        </w:rPr>
        <w:t>brinquedoteca</w:t>
      </w:r>
      <w:proofErr w:type="spellEnd"/>
      <w:r w:rsidRPr="005A5C4B">
        <w:rPr>
          <w:rFonts w:ascii="Arial" w:eastAsia="Arial" w:hAnsi="Arial" w:cs="Arial"/>
          <w:sz w:val="24"/>
          <w:szCs w:val="24"/>
        </w:rPr>
        <w:t xml:space="preserve"> universitária, processos interdisciplinares, relações de ensino e aprendizagem e possibilidades de desenvolvimento integral dos sujeitos envolvidos, foi utilizada a abordagem qualitativa de pesquisa com embasamento em referências </w:t>
      </w:r>
      <w:r w:rsidR="003B7525" w:rsidRPr="005A5C4B">
        <w:rPr>
          <w:rFonts w:ascii="Arial" w:eastAsia="Arial" w:hAnsi="Arial" w:cs="Arial"/>
          <w:sz w:val="24"/>
          <w:szCs w:val="24"/>
        </w:rPr>
        <w:t>bibliográficas</w:t>
      </w:r>
      <w:r w:rsidRPr="005A5C4B">
        <w:rPr>
          <w:rFonts w:ascii="Arial" w:eastAsia="Arial" w:hAnsi="Arial" w:cs="Arial"/>
          <w:sz w:val="24"/>
          <w:szCs w:val="24"/>
        </w:rPr>
        <w:t xml:space="preserve"> como Walter Benjamin (2002), Santa Marli (2003), observação e interação com os trabalhos desenvolvidos no ambiente da </w:t>
      </w:r>
      <w:proofErr w:type="spellStart"/>
      <w:r w:rsidRPr="005A5C4B">
        <w:rPr>
          <w:rFonts w:ascii="Arial" w:eastAsia="Arial" w:hAnsi="Arial" w:cs="Arial"/>
          <w:sz w:val="24"/>
          <w:szCs w:val="24"/>
        </w:rPr>
        <w:t>brinquedoteca</w:t>
      </w:r>
      <w:proofErr w:type="spellEnd"/>
      <w:r w:rsidRPr="005A5C4B">
        <w:rPr>
          <w:rFonts w:ascii="Arial" w:eastAsia="Arial" w:hAnsi="Arial" w:cs="Arial"/>
          <w:sz w:val="24"/>
          <w:szCs w:val="24"/>
        </w:rPr>
        <w:t xml:space="preserve"> da </w:t>
      </w:r>
      <w:proofErr w:type="spellStart"/>
      <w:proofErr w:type="gramStart"/>
      <w:r w:rsidRPr="005A5C4B">
        <w:rPr>
          <w:rFonts w:ascii="Arial" w:eastAsia="Arial" w:hAnsi="Arial" w:cs="Arial"/>
          <w:sz w:val="24"/>
          <w:szCs w:val="24"/>
        </w:rPr>
        <w:t>UnC</w:t>
      </w:r>
      <w:proofErr w:type="spellEnd"/>
      <w:proofErr w:type="gramEnd"/>
      <w:r w:rsidRPr="005A5C4B">
        <w:rPr>
          <w:rFonts w:ascii="Arial" w:eastAsia="Arial" w:hAnsi="Arial" w:cs="Arial"/>
          <w:sz w:val="24"/>
          <w:szCs w:val="24"/>
        </w:rPr>
        <w:t>, Campus Canoinhas</w:t>
      </w:r>
      <w:r>
        <w:rPr>
          <w:rFonts w:ascii="Arial" w:eastAsia="Arial" w:hAnsi="Arial" w:cs="Arial"/>
          <w:sz w:val="24"/>
          <w:szCs w:val="24"/>
        </w:rPr>
        <w:t>.</w:t>
      </w:r>
    </w:p>
    <w:p w:rsidR="00F365F6" w:rsidRPr="005A5C4B" w:rsidRDefault="00934AD5" w:rsidP="005F2A2C">
      <w:pPr>
        <w:autoSpaceDE w:val="0"/>
        <w:autoSpaceDN w:val="0"/>
        <w:adjustRightInd w:val="0"/>
        <w:spacing w:after="0" w:line="360" w:lineRule="auto"/>
        <w:ind w:firstLine="708"/>
        <w:jc w:val="both"/>
        <w:rPr>
          <w:rFonts w:ascii="Arial" w:hAnsi="Arial" w:cs="Arial"/>
          <w:sz w:val="24"/>
          <w:szCs w:val="24"/>
        </w:rPr>
      </w:pPr>
      <w:r w:rsidRPr="005A5C4B">
        <w:rPr>
          <w:rFonts w:ascii="Arial" w:hAnsi="Arial" w:cs="Arial"/>
          <w:sz w:val="24"/>
          <w:szCs w:val="24"/>
        </w:rPr>
        <w:t>A formação inicial do profissional da educação deve basear-se em novos padrões capazes de garantir uma aquisição de saberes gerais para o exercício da docência e ao mesmo tempo a construção de competências básicas, como: reflexão, argumentação, senso crítico, autocrítica, racionalidade prática, criatividade, enfrentamento de dúvidas e busca de soluções, responsabilidades diante das ações pedagógicas em que os alunos descubram uma dinâmica social de convivência e interajam entre si, multiplicando as possibilidades de aprendizagem.</w:t>
      </w:r>
      <w:r w:rsidRPr="005A5C4B">
        <w:rPr>
          <w:rFonts w:ascii="Arial" w:eastAsia="Arial" w:hAnsi="Arial" w:cs="Arial"/>
          <w:sz w:val="24"/>
          <w:szCs w:val="24"/>
        </w:rPr>
        <w:t xml:space="preserve"> </w:t>
      </w:r>
      <w:r w:rsidR="00F365F6" w:rsidRPr="005A5C4B">
        <w:rPr>
          <w:rFonts w:ascii="Arial" w:hAnsi="Arial" w:cs="Arial"/>
          <w:sz w:val="24"/>
          <w:szCs w:val="24"/>
        </w:rPr>
        <w:t>A atividade lúdica fornece às crianças um maior e melhor desenvolvimento, seja ele</w:t>
      </w:r>
      <w:r w:rsidR="003533BD" w:rsidRPr="005A5C4B">
        <w:rPr>
          <w:rFonts w:ascii="Arial" w:hAnsi="Arial" w:cs="Arial"/>
          <w:sz w:val="24"/>
          <w:szCs w:val="24"/>
        </w:rPr>
        <w:t xml:space="preserve"> </w:t>
      </w:r>
      <w:r w:rsidR="00F365F6" w:rsidRPr="005A5C4B">
        <w:rPr>
          <w:rFonts w:ascii="Arial" w:hAnsi="Arial" w:cs="Arial"/>
          <w:sz w:val="24"/>
          <w:szCs w:val="24"/>
        </w:rPr>
        <w:t>cognitivo, motor, social ou afetivo, pois a criança ao brincar interage com outras crianças,</w:t>
      </w:r>
      <w:r w:rsidR="003533BD" w:rsidRPr="005A5C4B">
        <w:rPr>
          <w:rFonts w:ascii="Arial" w:hAnsi="Arial" w:cs="Arial"/>
          <w:sz w:val="24"/>
          <w:szCs w:val="24"/>
        </w:rPr>
        <w:t xml:space="preserve"> </w:t>
      </w:r>
      <w:r w:rsidR="00F365F6" w:rsidRPr="005A5C4B">
        <w:rPr>
          <w:rFonts w:ascii="Arial" w:hAnsi="Arial" w:cs="Arial"/>
          <w:sz w:val="24"/>
          <w:szCs w:val="24"/>
        </w:rPr>
        <w:t xml:space="preserve">estimulando a criatividade, a </w:t>
      </w:r>
      <w:r w:rsidR="00D52D6C" w:rsidRPr="005A5C4B">
        <w:rPr>
          <w:rFonts w:ascii="Arial" w:hAnsi="Arial" w:cs="Arial"/>
          <w:sz w:val="24"/>
          <w:szCs w:val="24"/>
        </w:rPr>
        <w:t>autoconfiança</w:t>
      </w:r>
      <w:r w:rsidR="00F365F6" w:rsidRPr="005A5C4B">
        <w:rPr>
          <w:rFonts w:ascii="Arial" w:hAnsi="Arial" w:cs="Arial"/>
          <w:sz w:val="24"/>
          <w:szCs w:val="24"/>
        </w:rPr>
        <w:t xml:space="preserve">, a autonomia e a curiosidade, devido </w:t>
      </w:r>
      <w:proofErr w:type="gramStart"/>
      <w:r w:rsidR="00F365F6" w:rsidRPr="005A5C4B">
        <w:rPr>
          <w:rFonts w:ascii="Arial" w:hAnsi="Arial" w:cs="Arial"/>
          <w:sz w:val="24"/>
          <w:szCs w:val="24"/>
        </w:rPr>
        <w:t>a</w:t>
      </w:r>
      <w:proofErr w:type="gramEnd"/>
      <w:r w:rsidR="00F365F6" w:rsidRPr="005A5C4B">
        <w:rPr>
          <w:rFonts w:ascii="Arial" w:hAnsi="Arial" w:cs="Arial"/>
          <w:sz w:val="24"/>
          <w:szCs w:val="24"/>
        </w:rPr>
        <w:t xml:space="preserve"> situação de</w:t>
      </w:r>
      <w:r w:rsidR="003533BD" w:rsidRPr="005A5C4B">
        <w:rPr>
          <w:rFonts w:ascii="Arial" w:hAnsi="Arial" w:cs="Arial"/>
          <w:sz w:val="24"/>
          <w:szCs w:val="24"/>
        </w:rPr>
        <w:t xml:space="preserve"> </w:t>
      </w:r>
      <w:r w:rsidR="00F365F6" w:rsidRPr="005A5C4B">
        <w:rPr>
          <w:rFonts w:ascii="Arial" w:hAnsi="Arial" w:cs="Arial"/>
          <w:sz w:val="24"/>
          <w:szCs w:val="24"/>
        </w:rPr>
        <w:t>certos jogos e brincadeiras, o que garante uma maturação na aquisição de novos</w:t>
      </w:r>
      <w:r w:rsidR="003533BD" w:rsidRPr="005A5C4B">
        <w:rPr>
          <w:rFonts w:ascii="Arial" w:hAnsi="Arial" w:cs="Arial"/>
          <w:sz w:val="24"/>
          <w:szCs w:val="24"/>
        </w:rPr>
        <w:t xml:space="preserve"> </w:t>
      </w:r>
      <w:r w:rsidR="00F365F6" w:rsidRPr="005A5C4B">
        <w:rPr>
          <w:rFonts w:ascii="Arial" w:hAnsi="Arial" w:cs="Arial"/>
          <w:sz w:val="24"/>
          <w:szCs w:val="24"/>
        </w:rPr>
        <w:t>conhecimentos.</w:t>
      </w:r>
    </w:p>
    <w:p w:rsidR="003B7525" w:rsidRDefault="00A32CCB" w:rsidP="005F2A2C">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Com</w:t>
      </w:r>
      <w:r w:rsidR="00F365F6" w:rsidRPr="005A5C4B">
        <w:rPr>
          <w:rFonts w:ascii="Arial" w:hAnsi="Arial" w:cs="Arial"/>
          <w:sz w:val="24"/>
          <w:szCs w:val="24"/>
        </w:rPr>
        <w:t xml:space="preserve"> conhecimento através do lúdico a criança se desenvolve e aprende</w:t>
      </w:r>
      <w:r w:rsidR="003533BD" w:rsidRPr="005A5C4B">
        <w:rPr>
          <w:rFonts w:ascii="Arial" w:hAnsi="Arial" w:cs="Arial"/>
          <w:sz w:val="24"/>
          <w:szCs w:val="24"/>
        </w:rPr>
        <w:t xml:space="preserve"> </w:t>
      </w:r>
      <w:r w:rsidR="00F365F6" w:rsidRPr="005A5C4B">
        <w:rPr>
          <w:rFonts w:ascii="Arial" w:hAnsi="Arial" w:cs="Arial"/>
          <w:sz w:val="24"/>
          <w:szCs w:val="24"/>
        </w:rPr>
        <w:t>de maneira mais fácil e divertida, sendo a brincadeira e o jogo, algo próprio da infância, tornaria</w:t>
      </w:r>
      <w:r w:rsidR="003533BD" w:rsidRPr="005A5C4B">
        <w:rPr>
          <w:rFonts w:ascii="Arial" w:hAnsi="Arial" w:cs="Arial"/>
          <w:sz w:val="24"/>
          <w:szCs w:val="24"/>
        </w:rPr>
        <w:t xml:space="preserve"> </w:t>
      </w:r>
      <w:r w:rsidR="00F365F6" w:rsidRPr="005A5C4B">
        <w:rPr>
          <w:rFonts w:ascii="Arial" w:hAnsi="Arial" w:cs="Arial"/>
          <w:sz w:val="24"/>
          <w:szCs w:val="24"/>
        </w:rPr>
        <w:t xml:space="preserve">a aprendizagem mais prazerosa. </w:t>
      </w:r>
    </w:p>
    <w:p w:rsidR="003B7525" w:rsidRPr="00921B0E" w:rsidRDefault="00921B0E" w:rsidP="00F92B14">
      <w:pPr>
        <w:autoSpaceDE w:val="0"/>
        <w:autoSpaceDN w:val="0"/>
        <w:adjustRightInd w:val="0"/>
        <w:spacing w:after="0" w:line="240" w:lineRule="auto"/>
        <w:ind w:left="3969"/>
        <w:jc w:val="both"/>
        <w:rPr>
          <w:rFonts w:ascii="Arial" w:hAnsi="Arial" w:cs="Arial"/>
          <w:sz w:val="20"/>
          <w:szCs w:val="20"/>
        </w:rPr>
      </w:pPr>
      <w:r>
        <w:rPr>
          <w:rFonts w:ascii="Arial" w:hAnsi="Arial" w:cs="Arial"/>
          <w:sz w:val="20"/>
          <w:szCs w:val="20"/>
        </w:rPr>
        <w:t>E</w:t>
      </w:r>
      <w:r w:rsidR="003B7525" w:rsidRPr="00F92B14">
        <w:rPr>
          <w:rFonts w:ascii="Arial" w:hAnsi="Arial" w:cs="Arial"/>
          <w:sz w:val="20"/>
          <w:szCs w:val="20"/>
        </w:rPr>
        <w:t xml:space="preserve">nquanto a criança brinca, sua atenção está concentrada na atividade em si e não em seus resultados ou efeitos. O jogo infantil só pode receber essa designação quando o objetivo da criança é brincar. O jogo educativo, utilizado </w:t>
      </w:r>
      <w:r w:rsidR="00AF5761">
        <w:rPr>
          <w:rFonts w:ascii="Arial" w:hAnsi="Arial" w:cs="Arial"/>
          <w:sz w:val="20"/>
          <w:szCs w:val="20"/>
        </w:rPr>
        <w:t xml:space="preserve">em sala de aula, muitas vezes </w:t>
      </w:r>
      <w:r w:rsidR="00AF5761">
        <w:rPr>
          <w:rFonts w:ascii="Arial" w:hAnsi="Arial" w:cs="Arial"/>
          <w:sz w:val="20"/>
          <w:szCs w:val="20"/>
        </w:rPr>
        <w:lastRenderedPageBreak/>
        <w:t>de</w:t>
      </w:r>
      <w:r w:rsidR="003B7525" w:rsidRPr="00F92B14">
        <w:rPr>
          <w:rFonts w:ascii="Arial" w:hAnsi="Arial" w:cs="Arial"/>
          <w:sz w:val="20"/>
          <w:szCs w:val="20"/>
        </w:rPr>
        <w:t>svirtua esse conceito ao dar prioridade ao produto, à apren</w:t>
      </w:r>
      <w:r w:rsidR="00F92B14">
        <w:rPr>
          <w:rFonts w:ascii="Arial" w:hAnsi="Arial" w:cs="Arial"/>
          <w:sz w:val="20"/>
          <w:szCs w:val="20"/>
        </w:rPr>
        <w:t>dizagem de noções e habilidades.</w:t>
      </w:r>
      <w:r w:rsidR="006A1D46">
        <w:rPr>
          <w:rFonts w:ascii="Arial" w:hAnsi="Arial" w:cs="Arial"/>
          <w:sz w:val="20"/>
          <w:szCs w:val="20"/>
        </w:rPr>
        <w:t xml:space="preserve"> </w:t>
      </w:r>
      <w:r>
        <w:rPr>
          <w:rFonts w:ascii="Arial" w:hAnsi="Arial" w:cs="Arial"/>
          <w:sz w:val="20"/>
          <w:szCs w:val="20"/>
        </w:rPr>
        <w:t>(</w:t>
      </w:r>
      <w:r w:rsidR="006A1D46">
        <w:rPr>
          <w:rFonts w:ascii="Arial" w:hAnsi="Arial" w:cs="Arial"/>
          <w:sz w:val="20"/>
          <w:szCs w:val="20"/>
        </w:rPr>
        <w:t>KISHIMOTO</w:t>
      </w:r>
      <w:r w:rsidRPr="00921B0E">
        <w:rPr>
          <w:rFonts w:ascii="Arial" w:hAnsi="Arial" w:cs="Arial"/>
          <w:sz w:val="20"/>
          <w:szCs w:val="20"/>
        </w:rPr>
        <w:t>, 2007</w:t>
      </w:r>
      <w:r w:rsidR="006A1D46">
        <w:rPr>
          <w:rFonts w:ascii="Arial" w:hAnsi="Arial" w:cs="Arial"/>
          <w:sz w:val="20"/>
          <w:szCs w:val="20"/>
        </w:rPr>
        <w:t>,</w:t>
      </w:r>
      <w:r w:rsidR="006A1D46">
        <w:rPr>
          <w:rFonts w:ascii="Arial" w:hAnsi="Arial" w:cs="Arial"/>
          <w:sz w:val="20"/>
          <w:szCs w:val="20"/>
        </w:rPr>
        <w:tab/>
        <w:t xml:space="preserve"> p.115</w:t>
      </w:r>
      <w:r w:rsidRPr="00921B0E">
        <w:rPr>
          <w:rFonts w:ascii="Arial" w:hAnsi="Arial" w:cs="Arial"/>
          <w:sz w:val="20"/>
          <w:szCs w:val="20"/>
        </w:rPr>
        <w:t>).</w:t>
      </w:r>
      <w:r w:rsidR="00C9240A">
        <w:rPr>
          <w:rFonts w:ascii="Arial" w:hAnsi="Arial" w:cs="Arial"/>
          <w:sz w:val="20"/>
          <w:szCs w:val="20"/>
        </w:rPr>
        <w:t xml:space="preserve"> </w:t>
      </w:r>
    </w:p>
    <w:p w:rsidR="00921B0E" w:rsidRDefault="00921B0E" w:rsidP="00F92B14">
      <w:pPr>
        <w:autoSpaceDE w:val="0"/>
        <w:autoSpaceDN w:val="0"/>
        <w:adjustRightInd w:val="0"/>
        <w:spacing w:after="0" w:line="240" w:lineRule="auto"/>
        <w:ind w:left="3969"/>
        <w:jc w:val="both"/>
        <w:rPr>
          <w:rFonts w:ascii="Arial" w:hAnsi="Arial" w:cs="Arial"/>
          <w:sz w:val="20"/>
          <w:szCs w:val="20"/>
        </w:rPr>
      </w:pPr>
    </w:p>
    <w:p w:rsidR="00F92B14" w:rsidRPr="00F92B14" w:rsidRDefault="00F92B14" w:rsidP="00F92B14">
      <w:pPr>
        <w:autoSpaceDE w:val="0"/>
        <w:autoSpaceDN w:val="0"/>
        <w:adjustRightInd w:val="0"/>
        <w:spacing w:after="0" w:line="240" w:lineRule="auto"/>
        <w:ind w:left="3969"/>
        <w:jc w:val="both"/>
        <w:rPr>
          <w:rFonts w:ascii="Arial" w:hAnsi="Arial" w:cs="Arial"/>
          <w:sz w:val="20"/>
          <w:szCs w:val="20"/>
        </w:rPr>
      </w:pPr>
    </w:p>
    <w:p w:rsidR="00F365F6" w:rsidRPr="005A5C4B" w:rsidRDefault="00F365F6" w:rsidP="005F2A2C">
      <w:pPr>
        <w:autoSpaceDE w:val="0"/>
        <w:autoSpaceDN w:val="0"/>
        <w:adjustRightInd w:val="0"/>
        <w:spacing w:after="0" w:line="360" w:lineRule="auto"/>
        <w:ind w:firstLine="708"/>
        <w:jc w:val="both"/>
        <w:rPr>
          <w:rFonts w:ascii="Arial" w:hAnsi="Arial" w:cs="Arial"/>
          <w:sz w:val="24"/>
          <w:szCs w:val="24"/>
        </w:rPr>
      </w:pPr>
      <w:proofErr w:type="spellStart"/>
      <w:r w:rsidRPr="005A5C4B">
        <w:rPr>
          <w:rFonts w:ascii="Arial" w:hAnsi="Arial" w:cs="Arial"/>
          <w:sz w:val="24"/>
          <w:szCs w:val="24"/>
        </w:rPr>
        <w:t>Friedmann</w:t>
      </w:r>
      <w:proofErr w:type="spellEnd"/>
      <w:r w:rsidR="00C9240A">
        <w:rPr>
          <w:rFonts w:ascii="Arial" w:hAnsi="Arial" w:cs="Arial"/>
          <w:sz w:val="24"/>
          <w:szCs w:val="24"/>
        </w:rPr>
        <w:t xml:space="preserve"> (1997)</w:t>
      </w:r>
      <w:r w:rsidRPr="005A5C4B">
        <w:rPr>
          <w:rFonts w:ascii="Arial" w:hAnsi="Arial" w:cs="Arial"/>
          <w:sz w:val="24"/>
          <w:szCs w:val="24"/>
        </w:rPr>
        <w:t xml:space="preserve"> afirma que “brincar é o ponto fundamental para o</w:t>
      </w:r>
      <w:r w:rsidR="003533BD" w:rsidRPr="005A5C4B">
        <w:rPr>
          <w:rFonts w:ascii="Arial" w:hAnsi="Arial" w:cs="Arial"/>
          <w:sz w:val="24"/>
          <w:szCs w:val="24"/>
        </w:rPr>
        <w:t xml:space="preserve"> </w:t>
      </w:r>
      <w:r w:rsidRPr="005A5C4B">
        <w:rPr>
          <w:rFonts w:ascii="Arial" w:hAnsi="Arial" w:cs="Arial"/>
          <w:sz w:val="24"/>
          <w:szCs w:val="24"/>
        </w:rPr>
        <w:t>desenvolvimento de uma aprendizagem que valorize o desejo de aprender e tendo a criança</w:t>
      </w:r>
      <w:r w:rsidR="003533BD" w:rsidRPr="005A5C4B">
        <w:rPr>
          <w:rFonts w:ascii="Arial" w:hAnsi="Arial" w:cs="Arial"/>
          <w:sz w:val="24"/>
          <w:szCs w:val="24"/>
        </w:rPr>
        <w:t xml:space="preserve"> </w:t>
      </w:r>
      <w:r w:rsidRPr="005A5C4B">
        <w:rPr>
          <w:rFonts w:ascii="Arial" w:hAnsi="Arial" w:cs="Arial"/>
          <w:sz w:val="24"/>
          <w:szCs w:val="24"/>
        </w:rPr>
        <w:t>como um ser integral</w:t>
      </w:r>
      <w:proofErr w:type="gramStart"/>
      <w:r w:rsidRPr="005A5C4B">
        <w:rPr>
          <w:rFonts w:ascii="Arial" w:hAnsi="Arial" w:cs="Arial"/>
          <w:sz w:val="24"/>
          <w:szCs w:val="24"/>
        </w:rPr>
        <w:t>” .</w:t>
      </w:r>
      <w:proofErr w:type="gramEnd"/>
    </w:p>
    <w:p w:rsidR="005D4156" w:rsidRDefault="00F365F6" w:rsidP="005F2A2C">
      <w:pPr>
        <w:autoSpaceDE w:val="0"/>
        <w:autoSpaceDN w:val="0"/>
        <w:adjustRightInd w:val="0"/>
        <w:spacing w:after="0" w:line="360" w:lineRule="auto"/>
        <w:ind w:firstLine="708"/>
        <w:jc w:val="both"/>
        <w:rPr>
          <w:rFonts w:ascii="Arial" w:hAnsi="Arial" w:cs="Arial"/>
          <w:sz w:val="24"/>
          <w:szCs w:val="24"/>
        </w:rPr>
      </w:pPr>
      <w:r w:rsidRPr="005A5C4B">
        <w:rPr>
          <w:rFonts w:ascii="Arial" w:hAnsi="Arial" w:cs="Arial"/>
          <w:sz w:val="24"/>
          <w:szCs w:val="24"/>
        </w:rPr>
        <w:t xml:space="preserve">O </w:t>
      </w:r>
      <w:r w:rsidR="00D52D6C">
        <w:rPr>
          <w:rFonts w:ascii="Arial" w:hAnsi="Arial" w:cs="Arial"/>
          <w:sz w:val="24"/>
          <w:szCs w:val="24"/>
        </w:rPr>
        <w:t>presente a</w:t>
      </w:r>
      <w:r w:rsidRPr="005A5C4B">
        <w:rPr>
          <w:rFonts w:ascii="Arial" w:hAnsi="Arial" w:cs="Arial"/>
          <w:sz w:val="24"/>
          <w:szCs w:val="24"/>
        </w:rPr>
        <w:t>rtigo foi desenvolvido após as experiências vividas no âmbito da</w:t>
      </w:r>
      <w:r w:rsidR="00B92EEF" w:rsidRPr="005A5C4B">
        <w:rPr>
          <w:rFonts w:ascii="Arial" w:hAnsi="Arial" w:cs="Arial"/>
          <w:sz w:val="24"/>
          <w:szCs w:val="24"/>
        </w:rPr>
        <w:t xml:space="preserve"> </w:t>
      </w:r>
      <w:proofErr w:type="spellStart"/>
      <w:r w:rsidR="00B92EEF" w:rsidRPr="005A5C4B">
        <w:rPr>
          <w:rFonts w:ascii="Arial" w:hAnsi="Arial" w:cs="Arial"/>
          <w:sz w:val="24"/>
          <w:szCs w:val="24"/>
        </w:rPr>
        <w:t>Brinquedoteca</w:t>
      </w:r>
      <w:proofErr w:type="spellEnd"/>
      <w:r w:rsidR="00B92EEF" w:rsidRPr="005A5C4B">
        <w:rPr>
          <w:rFonts w:ascii="Arial" w:hAnsi="Arial" w:cs="Arial"/>
          <w:sz w:val="24"/>
          <w:szCs w:val="24"/>
        </w:rPr>
        <w:t xml:space="preserve"> universitária da </w:t>
      </w:r>
      <w:proofErr w:type="spellStart"/>
      <w:proofErr w:type="gramStart"/>
      <w:r w:rsidR="00B92EEF" w:rsidRPr="005A5C4B">
        <w:rPr>
          <w:rFonts w:ascii="Arial" w:hAnsi="Arial" w:cs="Arial"/>
          <w:sz w:val="24"/>
          <w:szCs w:val="24"/>
        </w:rPr>
        <w:t>UnC</w:t>
      </w:r>
      <w:proofErr w:type="spellEnd"/>
      <w:proofErr w:type="gramEnd"/>
      <w:r w:rsidR="00B92EEF" w:rsidRPr="005A5C4B">
        <w:rPr>
          <w:rFonts w:ascii="Arial" w:hAnsi="Arial" w:cs="Arial"/>
          <w:sz w:val="24"/>
          <w:szCs w:val="24"/>
        </w:rPr>
        <w:t xml:space="preserve"> Canoinhas</w:t>
      </w:r>
      <w:r w:rsidRPr="005A5C4B">
        <w:rPr>
          <w:rFonts w:ascii="Arial" w:hAnsi="Arial" w:cs="Arial"/>
          <w:sz w:val="24"/>
          <w:szCs w:val="24"/>
        </w:rPr>
        <w:t xml:space="preserve"> e </w:t>
      </w:r>
      <w:r w:rsidR="00403D0E">
        <w:rPr>
          <w:rFonts w:ascii="Arial" w:hAnsi="Arial" w:cs="Arial"/>
          <w:sz w:val="24"/>
          <w:szCs w:val="24"/>
        </w:rPr>
        <w:t>teve</w:t>
      </w:r>
      <w:r w:rsidRPr="005A5C4B">
        <w:rPr>
          <w:rFonts w:ascii="Arial" w:hAnsi="Arial" w:cs="Arial"/>
          <w:sz w:val="24"/>
          <w:szCs w:val="24"/>
        </w:rPr>
        <w:t xml:space="preserve"> como </w:t>
      </w:r>
      <w:r w:rsidR="00403D0E">
        <w:rPr>
          <w:rFonts w:ascii="Arial" w:hAnsi="Arial" w:cs="Arial"/>
          <w:sz w:val="24"/>
          <w:szCs w:val="24"/>
        </w:rPr>
        <w:t>escopo</w:t>
      </w:r>
      <w:r w:rsidRPr="005A5C4B">
        <w:rPr>
          <w:rFonts w:ascii="Arial" w:hAnsi="Arial" w:cs="Arial"/>
          <w:sz w:val="24"/>
          <w:szCs w:val="24"/>
        </w:rPr>
        <w:t xml:space="preserve"> ressaltar a sua importância como um lugar</w:t>
      </w:r>
      <w:r w:rsidR="003533BD" w:rsidRPr="005A5C4B">
        <w:rPr>
          <w:rFonts w:ascii="Arial" w:hAnsi="Arial" w:cs="Arial"/>
          <w:sz w:val="24"/>
          <w:szCs w:val="24"/>
        </w:rPr>
        <w:t xml:space="preserve"> </w:t>
      </w:r>
      <w:r w:rsidRPr="005A5C4B">
        <w:rPr>
          <w:rFonts w:ascii="Arial" w:hAnsi="Arial" w:cs="Arial"/>
          <w:sz w:val="24"/>
          <w:szCs w:val="24"/>
        </w:rPr>
        <w:t>onde crianças, fazendo uso de atividades lúdicas, conseguem criar, aprender se desenvolver e</w:t>
      </w:r>
      <w:r w:rsidR="003533BD" w:rsidRPr="005A5C4B">
        <w:rPr>
          <w:rFonts w:ascii="Arial" w:hAnsi="Arial" w:cs="Arial"/>
          <w:sz w:val="24"/>
          <w:szCs w:val="24"/>
        </w:rPr>
        <w:t xml:space="preserve"> </w:t>
      </w:r>
      <w:r w:rsidRPr="005A5C4B">
        <w:rPr>
          <w:rFonts w:ascii="Arial" w:hAnsi="Arial" w:cs="Arial"/>
          <w:sz w:val="24"/>
          <w:szCs w:val="24"/>
        </w:rPr>
        <w:t xml:space="preserve">estimular suas potencialidades brincando. De acordo com </w:t>
      </w:r>
      <w:proofErr w:type="spellStart"/>
      <w:r w:rsidRPr="005A5C4B">
        <w:rPr>
          <w:rFonts w:ascii="Arial" w:hAnsi="Arial" w:cs="Arial"/>
          <w:sz w:val="24"/>
          <w:szCs w:val="24"/>
        </w:rPr>
        <w:t>Nyl</w:t>
      </w:r>
      <w:r w:rsidR="00D52D6C">
        <w:rPr>
          <w:rFonts w:ascii="Arial" w:hAnsi="Arial" w:cs="Arial"/>
          <w:sz w:val="24"/>
          <w:szCs w:val="24"/>
        </w:rPr>
        <w:t>s</w:t>
      </w:r>
      <w:r w:rsidRPr="005A5C4B">
        <w:rPr>
          <w:rFonts w:ascii="Arial" w:hAnsi="Arial" w:cs="Arial"/>
          <w:sz w:val="24"/>
          <w:szCs w:val="24"/>
        </w:rPr>
        <w:t>e</w:t>
      </w:r>
      <w:proofErr w:type="spellEnd"/>
      <w:r w:rsidRPr="005A5C4B">
        <w:rPr>
          <w:rFonts w:ascii="Arial" w:hAnsi="Arial" w:cs="Arial"/>
          <w:sz w:val="24"/>
          <w:szCs w:val="24"/>
        </w:rPr>
        <w:t xml:space="preserve"> Helena da Silva Cunha,</w:t>
      </w:r>
      <w:r w:rsidR="003533BD" w:rsidRPr="005A5C4B">
        <w:rPr>
          <w:rFonts w:ascii="Arial" w:hAnsi="Arial" w:cs="Arial"/>
          <w:sz w:val="24"/>
          <w:szCs w:val="24"/>
        </w:rPr>
        <w:t xml:space="preserve"> </w:t>
      </w:r>
      <w:r w:rsidRPr="005A5C4B">
        <w:rPr>
          <w:rFonts w:ascii="Arial" w:hAnsi="Arial" w:cs="Arial"/>
          <w:sz w:val="24"/>
          <w:szCs w:val="24"/>
        </w:rPr>
        <w:t xml:space="preserve">Diretora da Escola Indianópolis (SP) fundadora da primeira </w:t>
      </w:r>
      <w:proofErr w:type="spellStart"/>
      <w:r w:rsidRPr="005A5C4B">
        <w:rPr>
          <w:rFonts w:ascii="Arial" w:hAnsi="Arial" w:cs="Arial"/>
          <w:sz w:val="24"/>
          <w:szCs w:val="24"/>
        </w:rPr>
        <w:t>Brinquedoteca</w:t>
      </w:r>
      <w:proofErr w:type="spellEnd"/>
      <w:r w:rsidRPr="005A5C4B">
        <w:rPr>
          <w:rFonts w:ascii="Arial" w:hAnsi="Arial" w:cs="Arial"/>
          <w:sz w:val="24"/>
          <w:szCs w:val="24"/>
        </w:rPr>
        <w:t xml:space="preserve"> do Brasil,</w:t>
      </w:r>
      <w:r w:rsidR="003533BD" w:rsidRPr="005A5C4B">
        <w:rPr>
          <w:rFonts w:ascii="Arial" w:hAnsi="Arial" w:cs="Arial"/>
          <w:sz w:val="24"/>
          <w:szCs w:val="24"/>
        </w:rPr>
        <w:t xml:space="preserve"> </w:t>
      </w:r>
      <w:proofErr w:type="spellStart"/>
      <w:r w:rsidRPr="005A5C4B">
        <w:rPr>
          <w:rFonts w:ascii="Arial" w:hAnsi="Arial" w:cs="Arial"/>
          <w:sz w:val="24"/>
          <w:szCs w:val="24"/>
        </w:rPr>
        <w:t>Brinquedoteca</w:t>
      </w:r>
      <w:proofErr w:type="spellEnd"/>
      <w:r w:rsidRPr="005A5C4B">
        <w:rPr>
          <w:rFonts w:ascii="Arial" w:hAnsi="Arial" w:cs="Arial"/>
          <w:sz w:val="24"/>
          <w:szCs w:val="24"/>
        </w:rPr>
        <w:t xml:space="preserve"> “</w:t>
      </w:r>
      <w:r w:rsidR="005D4156">
        <w:rPr>
          <w:rFonts w:ascii="Arial" w:hAnsi="Arial" w:cs="Arial"/>
          <w:sz w:val="24"/>
          <w:szCs w:val="24"/>
        </w:rPr>
        <w:t xml:space="preserve">na </w:t>
      </w:r>
      <w:proofErr w:type="spellStart"/>
      <w:r w:rsidR="005D4156">
        <w:rPr>
          <w:rFonts w:ascii="Arial" w:hAnsi="Arial" w:cs="Arial"/>
          <w:sz w:val="24"/>
          <w:szCs w:val="24"/>
        </w:rPr>
        <w:t>brinquedoteca</w:t>
      </w:r>
      <w:proofErr w:type="spellEnd"/>
      <w:r w:rsidR="005D4156">
        <w:rPr>
          <w:rFonts w:ascii="Arial" w:hAnsi="Arial" w:cs="Arial"/>
          <w:sz w:val="24"/>
          <w:szCs w:val="24"/>
        </w:rPr>
        <w:t xml:space="preserve"> a construção do conhecimento é uma deliciosa aventura, na qual a busca pelo saber é espontânea e prazerosa. Lá, realmente, a criança pode viver plenamente a sua dimensão, a dimensão da criança que explode em curiosidade e entusiasmo.” (CUNHA, p.17, 2001)</w:t>
      </w:r>
    </w:p>
    <w:p w:rsidR="00F365F6" w:rsidRDefault="00F365F6" w:rsidP="005D4156">
      <w:pPr>
        <w:autoSpaceDE w:val="0"/>
        <w:autoSpaceDN w:val="0"/>
        <w:adjustRightInd w:val="0"/>
        <w:spacing w:after="0" w:line="360" w:lineRule="auto"/>
        <w:ind w:firstLine="708"/>
        <w:jc w:val="both"/>
        <w:rPr>
          <w:rFonts w:ascii="Arial" w:hAnsi="Arial" w:cs="Arial"/>
          <w:sz w:val="24"/>
          <w:szCs w:val="24"/>
        </w:rPr>
      </w:pPr>
      <w:r w:rsidRPr="005A5C4B">
        <w:rPr>
          <w:rFonts w:ascii="Arial" w:hAnsi="Arial" w:cs="Arial"/>
          <w:sz w:val="24"/>
          <w:szCs w:val="24"/>
        </w:rPr>
        <w:t>É brincando, propondo jogos que a criança irá aprender, pois são atividades</w:t>
      </w:r>
      <w:r w:rsidR="00B92EEF" w:rsidRPr="005A5C4B">
        <w:rPr>
          <w:rFonts w:ascii="Arial" w:hAnsi="Arial" w:cs="Arial"/>
          <w:sz w:val="24"/>
          <w:szCs w:val="24"/>
        </w:rPr>
        <w:t xml:space="preserve"> </w:t>
      </w:r>
      <w:r w:rsidRPr="005A5C4B">
        <w:rPr>
          <w:rFonts w:ascii="Arial" w:hAnsi="Arial" w:cs="Arial"/>
          <w:sz w:val="24"/>
          <w:szCs w:val="24"/>
        </w:rPr>
        <w:t>interessantes que despertam a curiosidade e o prazer em construir conhecimentos, interagindo</w:t>
      </w:r>
      <w:r w:rsidR="003533BD" w:rsidRPr="005A5C4B">
        <w:rPr>
          <w:rFonts w:ascii="Arial" w:hAnsi="Arial" w:cs="Arial"/>
          <w:sz w:val="24"/>
          <w:szCs w:val="24"/>
        </w:rPr>
        <w:t xml:space="preserve"> </w:t>
      </w:r>
      <w:r w:rsidRPr="005A5C4B">
        <w:rPr>
          <w:rFonts w:ascii="Arial" w:hAnsi="Arial" w:cs="Arial"/>
          <w:sz w:val="24"/>
          <w:szCs w:val="24"/>
        </w:rPr>
        <w:t>com o meio físico e social.</w:t>
      </w:r>
    </w:p>
    <w:p w:rsidR="0055470B" w:rsidRDefault="0055470B" w:rsidP="005F2A2C">
      <w:pPr>
        <w:autoSpaceDE w:val="0"/>
        <w:autoSpaceDN w:val="0"/>
        <w:adjustRightInd w:val="0"/>
        <w:spacing w:after="0" w:line="360" w:lineRule="auto"/>
        <w:ind w:firstLine="708"/>
        <w:jc w:val="both"/>
        <w:rPr>
          <w:rFonts w:ascii="Arial" w:hAnsi="Arial" w:cs="Arial"/>
          <w:sz w:val="24"/>
          <w:szCs w:val="24"/>
        </w:rPr>
      </w:pPr>
    </w:p>
    <w:p w:rsidR="0055470B" w:rsidRDefault="0055470B" w:rsidP="0055470B">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 xml:space="preserve">A BRINQUEDOTECA DA </w:t>
      </w:r>
      <w:proofErr w:type="spellStart"/>
      <w:proofErr w:type="gramStart"/>
      <w:r>
        <w:rPr>
          <w:rFonts w:ascii="Arial" w:hAnsi="Arial" w:cs="Arial"/>
          <w:b/>
          <w:sz w:val="24"/>
          <w:szCs w:val="24"/>
        </w:rPr>
        <w:t>UnC</w:t>
      </w:r>
      <w:proofErr w:type="spellEnd"/>
      <w:proofErr w:type="gramEnd"/>
      <w:r>
        <w:rPr>
          <w:rFonts w:ascii="Arial" w:hAnsi="Arial" w:cs="Arial"/>
          <w:b/>
          <w:sz w:val="24"/>
          <w:szCs w:val="24"/>
        </w:rPr>
        <w:t xml:space="preserve"> CANOINHAS </w:t>
      </w:r>
      <w:r w:rsidR="00FC510A">
        <w:rPr>
          <w:rFonts w:ascii="Arial" w:hAnsi="Arial" w:cs="Arial"/>
          <w:b/>
          <w:sz w:val="24"/>
          <w:szCs w:val="24"/>
        </w:rPr>
        <w:t xml:space="preserve">E </w:t>
      </w:r>
      <w:r>
        <w:rPr>
          <w:rFonts w:ascii="Arial" w:hAnsi="Arial" w:cs="Arial"/>
          <w:b/>
          <w:sz w:val="24"/>
          <w:szCs w:val="24"/>
        </w:rPr>
        <w:t>SEUS NÚCLEOS</w:t>
      </w:r>
    </w:p>
    <w:p w:rsidR="0055470B" w:rsidRPr="005A5C4B" w:rsidRDefault="0055470B" w:rsidP="005F2A2C">
      <w:pPr>
        <w:autoSpaceDE w:val="0"/>
        <w:autoSpaceDN w:val="0"/>
        <w:adjustRightInd w:val="0"/>
        <w:spacing w:after="0" w:line="360" w:lineRule="auto"/>
        <w:ind w:firstLine="708"/>
        <w:jc w:val="both"/>
        <w:rPr>
          <w:rFonts w:ascii="Arial" w:hAnsi="Arial" w:cs="Arial"/>
          <w:sz w:val="24"/>
          <w:szCs w:val="24"/>
        </w:rPr>
      </w:pPr>
    </w:p>
    <w:p w:rsidR="00C7746E" w:rsidRDefault="004F4FAF" w:rsidP="005F2A2C">
      <w:pPr>
        <w:spacing w:after="0" w:line="360" w:lineRule="auto"/>
        <w:ind w:firstLine="851"/>
        <w:jc w:val="both"/>
        <w:rPr>
          <w:rFonts w:ascii="Arial" w:hAnsi="Arial" w:cs="Arial"/>
          <w:sz w:val="24"/>
          <w:szCs w:val="24"/>
        </w:rPr>
      </w:pPr>
      <w:r w:rsidRPr="005A5C4B">
        <w:rPr>
          <w:rFonts w:ascii="Arial" w:hAnsi="Arial" w:cs="Arial"/>
          <w:sz w:val="24"/>
          <w:szCs w:val="24"/>
        </w:rPr>
        <w:t xml:space="preserve">A </w:t>
      </w:r>
      <w:proofErr w:type="spellStart"/>
      <w:r w:rsidRPr="005A5C4B">
        <w:rPr>
          <w:rFonts w:ascii="Arial" w:hAnsi="Arial" w:cs="Arial"/>
          <w:sz w:val="24"/>
          <w:szCs w:val="24"/>
        </w:rPr>
        <w:t>Brinquedoteca</w:t>
      </w:r>
      <w:proofErr w:type="spellEnd"/>
      <w:r w:rsidRPr="005A5C4B">
        <w:rPr>
          <w:rFonts w:ascii="Arial" w:hAnsi="Arial" w:cs="Arial"/>
          <w:sz w:val="24"/>
          <w:szCs w:val="24"/>
        </w:rPr>
        <w:t xml:space="preserve"> </w:t>
      </w:r>
      <w:r>
        <w:rPr>
          <w:rFonts w:ascii="Arial" w:hAnsi="Arial" w:cs="Arial"/>
          <w:sz w:val="24"/>
          <w:szCs w:val="24"/>
        </w:rPr>
        <w:t xml:space="preserve">universitária da </w:t>
      </w:r>
      <w:proofErr w:type="spellStart"/>
      <w:proofErr w:type="gramStart"/>
      <w:r>
        <w:rPr>
          <w:rFonts w:ascii="Arial" w:hAnsi="Arial" w:cs="Arial"/>
          <w:sz w:val="24"/>
          <w:szCs w:val="24"/>
        </w:rPr>
        <w:t>UnC</w:t>
      </w:r>
      <w:proofErr w:type="spellEnd"/>
      <w:proofErr w:type="gramEnd"/>
      <w:r>
        <w:rPr>
          <w:rFonts w:ascii="Arial" w:hAnsi="Arial" w:cs="Arial"/>
          <w:sz w:val="24"/>
          <w:szCs w:val="24"/>
        </w:rPr>
        <w:t xml:space="preserve"> Canoinhas, </w:t>
      </w:r>
      <w:r w:rsidRPr="005A5C4B">
        <w:rPr>
          <w:rFonts w:ascii="Arial" w:hAnsi="Arial" w:cs="Arial"/>
          <w:sz w:val="24"/>
          <w:szCs w:val="24"/>
        </w:rPr>
        <w:t xml:space="preserve">criada em </w:t>
      </w:r>
      <w:r>
        <w:rPr>
          <w:rFonts w:ascii="Arial" w:hAnsi="Arial" w:cs="Arial"/>
          <w:sz w:val="24"/>
          <w:szCs w:val="24"/>
        </w:rPr>
        <w:t>200</w:t>
      </w:r>
      <w:r w:rsidR="00EB6302">
        <w:rPr>
          <w:rFonts w:ascii="Arial" w:hAnsi="Arial" w:cs="Arial"/>
          <w:sz w:val="24"/>
          <w:szCs w:val="24"/>
        </w:rPr>
        <w:t>3</w:t>
      </w:r>
      <w:r w:rsidR="00EB6302">
        <w:rPr>
          <w:rStyle w:val="Refdenotaderodap"/>
          <w:rFonts w:ascii="Arial" w:hAnsi="Arial" w:cs="Arial"/>
          <w:sz w:val="24"/>
          <w:szCs w:val="24"/>
        </w:rPr>
        <w:footnoteReference w:id="5"/>
      </w:r>
      <w:r w:rsidRPr="005A5C4B">
        <w:rPr>
          <w:rFonts w:ascii="Arial" w:hAnsi="Arial" w:cs="Arial"/>
          <w:sz w:val="24"/>
          <w:szCs w:val="24"/>
        </w:rPr>
        <w:t xml:space="preserve">, </w:t>
      </w:r>
      <w:r>
        <w:rPr>
          <w:rFonts w:ascii="Arial" w:hAnsi="Arial" w:cs="Arial"/>
          <w:sz w:val="24"/>
          <w:szCs w:val="24"/>
        </w:rPr>
        <w:t xml:space="preserve">teve a primeira etapa de implantação </w:t>
      </w:r>
      <w:r w:rsidR="000758BF">
        <w:rPr>
          <w:rFonts w:ascii="Arial" w:hAnsi="Arial" w:cs="Arial"/>
          <w:sz w:val="24"/>
          <w:szCs w:val="24"/>
        </w:rPr>
        <w:t>documentada</w:t>
      </w:r>
      <w:r>
        <w:rPr>
          <w:rFonts w:ascii="Arial" w:hAnsi="Arial" w:cs="Arial"/>
          <w:sz w:val="24"/>
          <w:szCs w:val="24"/>
        </w:rPr>
        <w:t xml:space="preserve"> em 2001 no desenvolver do projeto: </w:t>
      </w:r>
      <w:r>
        <w:rPr>
          <w:rFonts w:ascii="Arial" w:hAnsi="Arial" w:cs="Arial"/>
          <w:i/>
          <w:sz w:val="24"/>
          <w:szCs w:val="24"/>
        </w:rPr>
        <w:t xml:space="preserve">As diferentes visões do curso de pedagogia – pré-escolar e séries iniciais nas questões que tratam do brinquedo e da brincadeira </w:t>
      </w:r>
      <w:r w:rsidRPr="00F279DA">
        <w:rPr>
          <w:rFonts w:ascii="Arial" w:hAnsi="Arial" w:cs="Arial"/>
          <w:sz w:val="24"/>
          <w:szCs w:val="24"/>
        </w:rPr>
        <w:t>(</w:t>
      </w:r>
      <w:proofErr w:type="spellStart"/>
      <w:r w:rsidRPr="00F279DA">
        <w:rPr>
          <w:rFonts w:ascii="Arial" w:hAnsi="Arial" w:cs="Arial"/>
          <w:sz w:val="24"/>
          <w:szCs w:val="24"/>
        </w:rPr>
        <w:t>Woichikoski</w:t>
      </w:r>
      <w:proofErr w:type="spellEnd"/>
      <w:r w:rsidRPr="00F279DA">
        <w:rPr>
          <w:rFonts w:ascii="Arial" w:hAnsi="Arial" w:cs="Arial"/>
          <w:sz w:val="24"/>
          <w:szCs w:val="24"/>
        </w:rPr>
        <w:t xml:space="preserve">, </w:t>
      </w:r>
      <w:r w:rsidR="00795B89" w:rsidRPr="00F279DA">
        <w:rPr>
          <w:rFonts w:ascii="Arial" w:hAnsi="Arial" w:cs="Arial"/>
          <w:sz w:val="24"/>
          <w:szCs w:val="24"/>
        </w:rPr>
        <w:t>Tânia</w:t>
      </w:r>
      <w:r w:rsidRPr="00F279DA">
        <w:rPr>
          <w:rFonts w:ascii="Arial" w:hAnsi="Arial" w:cs="Arial"/>
          <w:sz w:val="24"/>
          <w:szCs w:val="24"/>
        </w:rPr>
        <w:t xml:space="preserve"> Maria</w:t>
      </w:r>
      <w:r w:rsidR="00795B89">
        <w:rPr>
          <w:rFonts w:ascii="Arial" w:hAnsi="Arial" w:cs="Arial"/>
          <w:sz w:val="24"/>
          <w:szCs w:val="24"/>
        </w:rPr>
        <w:t>/</w:t>
      </w:r>
      <w:r w:rsidRPr="00F279DA">
        <w:rPr>
          <w:rFonts w:ascii="Arial" w:hAnsi="Arial" w:cs="Arial"/>
          <w:sz w:val="24"/>
          <w:szCs w:val="24"/>
        </w:rPr>
        <w:t>2001)</w:t>
      </w:r>
      <w:r>
        <w:rPr>
          <w:rFonts w:ascii="Arial" w:hAnsi="Arial" w:cs="Arial"/>
          <w:sz w:val="24"/>
          <w:szCs w:val="24"/>
        </w:rPr>
        <w:t xml:space="preserve"> conforme mostra no relatório apresentado do projeto de pesquisa, observou que a </w:t>
      </w:r>
      <w:proofErr w:type="spellStart"/>
      <w:r>
        <w:rPr>
          <w:rFonts w:ascii="Arial" w:hAnsi="Arial" w:cs="Arial"/>
          <w:sz w:val="24"/>
          <w:szCs w:val="24"/>
        </w:rPr>
        <w:t>ideia</w:t>
      </w:r>
      <w:proofErr w:type="spellEnd"/>
      <w:r>
        <w:rPr>
          <w:rFonts w:ascii="Arial" w:hAnsi="Arial" w:cs="Arial"/>
          <w:sz w:val="24"/>
          <w:szCs w:val="24"/>
        </w:rPr>
        <w:t xml:space="preserve"> inicial era a fundação de um núcleo de desenvolvimento infantil, a </w:t>
      </w:r>
      <w:proofErr w:type="spellStart"/>
      <w:r>
        <w:rPr>
          <w:rFonts w:ascii="Arial" w:hAnsi="Arial" w:cs="Arial"/>
          <w:sz w:val="24"/>
          <w:szCs w:val="24"/>
        </w:rPr>
        <w:t>Brinquedoteca</w:t>
      </w:r>
      <w:proofErr w:type="spellEnd"/>
      <w:r>
        <w:rPr>
          <w:rFonts w:ascii="Arial" w:hAnsi="Arial" w:cs="Arial"/>
          <w:sz w:val="24"/>
          <w:szCs w:val="24"/>
        </w:rPr>
        <w:t>, contendo diferentes espaços, como canto do “faz de conta”, um espaço com móveis infantis, imitando a realidade, como exemplo, cozinhas com pia de lavar louça, panelinhas, fogão,</w:t>
      </w:r>
      <w:r w:rsidR="005219E3">
        <w:rPr>
          <w:rFonts w:ascii="Arial" w:hAnsi="Arial" w:cs="Arial"/>
          <w:sz w:val="24"/>
          <w:szCs w:val="24"/>
        </w:rPr>
        <w:t xml:space="preserve"> </w:t>
      </w:r>
      <w:r>
        <w:rPr>
          <w:rFonts w:ascii="Arial" w:hAnsi="Arial" w:cs="Arial"/>
          <w:sz w:val="24"/>
          <w:szCs w:val="24"/>
        </w:rPr>
        <w:t>também o canto da historia,</w:t>
      </w:r>
      <w:r w:rsidR="00C7746E">
        <w:rPr>
          <w:rFonts w:ascii="Arial" w:hAnsi="Arial" w:cs="Arial"/>
          <w:sz w:val="24"/>
          <w:szCs w:val="24"/>
        </w:rPr>
        <w:t xml:space="preserve"> </w:t>
      </w:r>
      <w:r>
        <w:rPr>
          <w:rFonts w:ascii="Arial" w:hAnsi="Arial" w:cs="Arial"/>
          <w:sz w:val="24"/>
          <w:szCs w:val="24"/>
        </w:rPr>
        <w:t xml:space="preserve">com diversos livros de literatura infantil, um ambiente </w:t>
      </w:r>
      <w:r w:rsidR="000758BF">
        <w:rPr>
          <w:rFonts w:ascii="Arial" w:hAnsi="Arial" w:cs="Arial"/>
          <w:sz w:val="24"/>
          <w:szCs w:val="24"/>
        </w:rPr>
        <w:t>agradável</w:t>
      </w:r>
      <w:r>
        <w:rPr>
          <w:rFonts w:ascii="Arial" w:hAnsi="Arial" w:cs="Arial"/>
          <w:sz w:val="24"/>
          <w:szCs w:val="24"/>
        </w:rPr>
        <w:t xml:space="preserve"> e atrativo para as crianças. </w:t>
      </w:r>
    </w:p>
    <w:p w:rsidR="00403D0E" w:rsidRDefault="00C7746E" w:rsidP="005F2A2C">
      <w:pPr>
        <w:spacing w:after="0" w:line="360" w:lineRule="auto"/>
        <w:ind w:firstLine="851"/>
        <w:jc w:val="both"/>
        <w:rPr>
          <w:rFonts w:ascii="Arial" w:hAnsi="Arial" w:cs="Arial"/>
          <w:sz w:val="24"/>
          <w:szCs w:val="24"/>
        </w:rPr>
      </w:pPr>
      <w:r>
        <w:rPr>
          <w:rFonts w:ascii="Arial" w:hAnsi="Arial" w:cs="Arial"/>
          <w:sz w:val="24"/>
          <w:szCs w:val="24"/>
        </w:rPr>
        <w:lastRenderedPageBreak/>
        <w:t>Ainda, a criação de</w:t>
      </w:r>
      <w:r w:rsidR="004F4FAF">
        <w:rPr>
          <w:rFonts w:ascii="Arial" w:hAnsi="Arial" w:cs="Arial"/>
          <w:sz w:val="24"/>
          <w:szCs w:val="24"/>
        </w:rPr>
        <w:t xml:space="preserve"> espaço</w:t>
      </w:r>
      <w:r w:rsidR="000758BF">
        <w:rPr>
          <w:rFonts w:ascii="Arial" w:hAnsi="Arial" w:cs="Arial"/>
          <w:sz w:val="24"/>
          <w:szCs w:val="24"/>
        </w:rPr>
        <w:t>s com</w:t>
      </w:r>
      <w:r w:rsidR="004F4FAF">
        <w:rPr>
          <w:rFonts w:ascii="Arial" w:hAnsi="Arial" w:cs="Arial"/>
          <w:sz w:val="24"/>
          <w:szCs w:val="24"/>
        </w:rPr>
        <w:t xml:space="preserve"> mesa de atividades, estantes com brinquedos</w:t>
      </w:r>
      <w:r w:rsidR="000758BF">
        <w:rPr>
          <w:rFonts w:ascii="Arial" w:hAnsi="Arial" w:cs="Arial"/>
          <w:sz w:val="24"/>
          <w:szCs w:val="24"/>
        </w:rPr>
        <w:t>, como o canto das invenções</w:t>
      </w:r>
      <w:r w:rsidR="004F4FAF">
        <w:rPr>
          <w:rFonts w:ascii="Arial" w:hAnsi="Arial" w:cs="Arial"/>
          <w:sz w:val="24"/>
          <w:szCs w:val="24"/>
        </w:rPr>
        <w:t>/oficinas, palco</w:t>
      </w:r>
      <w:r w:rsidR="000758BF">
        <w:rPr>
          <w:rFonts w:ascii="Arial" w:hAnsi="Arial" w:cs="Arial"/>
          <w:sz w:val="24"/>
          <w:szCs w:val="24"/>
        </w:rPr>
        <w:t>/</w:t>
      </w:r>
      <w:r w:rsidR="004F4FAF">
        <w:rPr>
          <w:rFonts w:ascii="Arial" w:hAnsi="Arial" w:cs="Arial"/>
          <w:sz w:val="24"/>
          <w:szCs w:val="24"/>
        </w:rPr>
        <w:t>te</w:t>
      </w:r>
      <w:r w:rsidR="000758BF">
        <w:rPr>
          <w:rFonts w:ascii="Arial" w:hAnsi="Arial" w:cs="Arial"/>
          <w:sz w:val="24"/>
          <w:szCs w:val="24"/>
        </w:rPr>
        <w:t>atro, um espaço interativo onde as crianças cria</w:t>
      </w:r>
      <w:r>
        <w:rPr>
          <w:rFonts w:ascii="Arial" w:hAnsi="Arial" w:cs="Arial"/>
          <w:sz w:val="24"/>
          <w:szCs w:val="24"/>
        </w:rPr>
        <w:t>m</w:t>
      </w:r>
      <w:r w:rsidR="000758BF">
        <w:rPr>
          <w:rFonts w:ascii="Arial" w:hAnsi="Arial" w:cs="Arial"/>
          <w:sz w:val="24"/>
          <w:szCs w:val="24"/>
        </w:rPr>
        <w:t xml:space="preserve"> as historias/peças, construir fantoches e manuse</w:t>
      </w:r>
      <w:r w:rsidR="00C9240A">
        <w:rPr>
          <w:rFonts w:ascii="Arial" w:hAnsi="Arial" w:cs="Arial"/>
          <w:sz w:val="24"/>
          <w:szCs w:val="24"/>
        </w:rPr>
        <w:t>á</w:t>
      </w:r>
      <w:r w:rsidR="000758BF">
        <w:rPr>
          <w:rFonts w:ascii="Arial" w:hAnsi="Arial" w:cs="Arial"/>
          <w:sz w:val="24"/>
          <w:szCs w:val="24"/>
        </w:rPr>
        <w:t>-los, ambiente de jogos onde desperte o interesse da cada faixa etária.</w:t>
      </w:r>
    </w:p>
    <w:p w:rsidR="00280737" w:rsidRDefault="00280737" w:rsidP="005F2A2C">
      <w:pPr>
        <w:spacing w:after="0" w:line="360" w:lineRule="auto"/>
        <w:ind w:firstLine="851"/>
        <w:jc w:val="both"/>
        <w:rPr>
          <w:rFonts w:ascii="Arial" w:hAnsi="Arial" w:cs="Arial"/>
          <w:sz w:val="24"/>
          <w:szCs w:val="24"/>
        </w:rPr>
      </w:pPr>
      <w:r>
        <w:rPr>
          <w:rFonts w:ascii="Arial" w:hAnsi="Arial" w:cs="Arial"/>
          <w:sz w:val="24"/>
          <w:szCs w:val="24"/>
        </w:rPr>
        <w:t xml:space="preserve">Ao citar a </w:t>
      </w:r>
      <w:proofErr w:type="spellStart"/>
      <w:r>
        <w:rPr>
          <w:rFonts w:ascii="Arial" w:hAnsi="Arial" w:cs="Arial"/>
          <w:sz w:val="24"/>
          <w:szCs w:val="24"/>
        </w:rPr>
        <w:t>brinquedoteca</w:t>
      </w:r>
      <w:proofErr w:type="spellEnd"/>
      <w:r>
        <w:rPr>
          <w:rFonts w:ascii="Arial" w:hAnsi="Arial" w:cs="Arial"/>
          <w:sz w:val="24"/>
          <w:szCs w:val="24"/>
        </w:rPr>
        <w:t xml:space="preserve"> da </w:t>
      </w:r>
      <w:proofErr w:type="spellStart"/>
      <w:proofErr w:type="gramStart"/>
      <w:r>
        <w:rPr>
          <w:rFonts w:ascii="Arial" w:hAnsi="Arial" w:cs="Arial"/>
          <w:sz w:val="24"/>
          <w:szCs w:val="24"/>
        </w:rPr>
        <w:t>UnC</w:t>
      </w:r>
      <w:proofErr w:type="spellEnd"/>
      <w:proofErr w:type="gramEnd"/>
      <w:r>
        <w:rPr>
          <w:rFonts w:ascii="Arial" w:hAnsi="Arial" w:cs="Arial"/>
          <w:sz w:val="24"/>
          <w:szCs w:val="24"/>
        </w:rPr>
        <w:t xml:space="preserve"> Canoinhas, na dissertação apresentad</w:t>
      </w:r>
      <w:r w:rsidR="00795B89">
        <w:rPr>
          <w:rFonts w:ascii="Arial" w:hAnsi="Arial" w:cs="Arial"/>
          <w:sz w:val="24"/>
          <w:szCs w:val="24"/>
        </w:rPr>
        <w:t>o</w:t>
      </w:r>
      <w:r>
        <w:rPr>
          <w:rFonts w:ascii="Arial" w:hAnsi="Arial" w:cs="Arial"/>
          <w:sz w:val="24"/>
          <w:szCs w:val="24"/>
        </w:rPr>
        <w:t xml:space="preserve"> ao programa de Pós-Graduação, Silvana </w:t>
      </w:r>
      <w:proofErr w:type="spellStart"/>
      <w:r>
        <w:rPr>
          <w:rFonts w:ascii="Arial" w:hAnsi="Arial" w:cs="Arial"/>
          <w:sz w:val="24"/>
          <w:szCs w:val="24"/>
        </w:rPr>
        <w:t>Ziger</w:t>
      </w:r>
      <w:proofErr w:type="spellEnd"/>
      <w:r>
        <w:rPr>
          <w:rFonts w:ascii="Arial" w:hAnsi="Arial" w:cs="Arial"/>
          <w:sz w:val="24"/>
          <w:szCs w:val="24"/>
        </w:rPr>
        <w:t xml:space="preserve"> </w:t>
      </w:r>
      <w:proofErr w:type="spellStart"/>
      <w:r>
        <w:rPr>
          <w:rFonts w:ascii="Arial" w:hAnsi="Arial" w:cs="Arial"/>
          <w:sz w:val="24"/>
          <w:szCs w:val="24"/>
        </w:rPr>
        <w:t>Roeder</w:t>
      </w:r>
      <w:proofErr w:type="spellEnd"/>
      <w:r>
        <w:rPr>
          <w:rFonts w:ascii="Arial" w:hAnsi="Arial" w:cs="Arial"/>
          <w:sz w:val="24"/>
          <w:szCs w:val="24"/>
        </w:rPr>
        <w:t>, menciona:</w:t>
      </w:r>
    </w:p>
    <w:p w:rsidR="00C7746E" w:rsidRDefault="00C7746E" w:rsidP="005F2A2C">
      <w:pPr>
        <w:spacing w:after="0" w:line="360" w:lineRule="auto"/>
        <w:ind w:firstLine="851"/>
        <w:jc w:val="both"/>
        <w:rPr>
          <w:rFonts w:ascii="Arial" w:hAnsi="Arial" w:cs="Arial"/>
          <w:sz w:val="24"/>
          <w:szCs w:val="24"/>
        </w:rPr>
      </w:pPr>
    </w:p>
    <w:p w:rsidR="00280737" w:rsidRPr="00C7746E" w:rsidRDefault="00280737" w:rsidP="004A30A2">
      <w:pPr>
        <w:spacing w:after="0" w:line="240" w:lineRule="auto"/>
        <w:ind w:left="3969"/>
        <w:jc w:val="both"/>
        <w:rPr>
          <w:rFonts w:ascii="Arial" w:hAnsi="Arial" w:cs="Arial"/>
          <w:sz w:val="24"/>
          <w:szCs w:val="24"/>
        </w:rPr>
      </w:pPr>
      <w:r w:rsidRPr="00280737">
        <w:rPr>
          <w:rFonts w:ascii="Arial" w:hAnsi="Arial" w:cs="Arial"/>
          <w:sz w:val="20"/>
          <w:szCs w:val="20"/>
        </w:rPr>
        <w:t xml:space="preserve">A </w:t>
      </w:r>
      <w:proofErr w:type="spellStart"/>
      <w:r w:rsidRPr="00280737">
        <w:rPr>
          <w:rFonts w:ascii="Arial" w:hAnsi="Arial" w:cs="Arial"/>
          <w:sz w:val="20"/>
          <w:szCs w:val="20"/>
        </w:rPr>
        <w:t>Brinquedoteca</w:t>
      </w:r>
      <w:proofErr w:type="spellEnd"/>
      <w:r w:rsidRPr="00280737">
        <w:rPr>
          <w:rFonts w:ascii="Arial" w:hAnsi="Arial" w:cs="Arial"/>
          <w:sz w:val="20"/>
          <w:szCs w:val="20"/>
        </w:rPr>
        <w:t xml:space="preserve"> Universitária, na Universidade do Contestado – </w:t>
      </w:r>
      <w:proofErr w:type="spellStart"/>
      <w:proofErr w:type="gramStart"/>
      <w:r w:rsidRPr="00280737">
        <w:rPr>
          <w:rFonts w:ascii="Arial" w:hAnsi="Arial" w:cs="Arial"/>
          <w:sz w:val="20"/>
          <w:szCs w:val="20"/>
        </w:rPr>
        <w:t>UnC</w:t>
      </w:r>
      <w:proofErr w:type="spellEnd"/>
      <w:proofErr w:type="gramEnd"/>
      <w:r w:rsidRPr="00280737">
        <w:rPr>
          <w:rFonts w:ascii="Arial" w:hAnsi="Arial" w:cs="Arial"/>
          <w:sz w:val="20"/>
          <w:szCs w:val="20"/>
        </w:rPr>
        <w:t xml:space="preserve">, se organiza de acordo com o contexto no qual se insere, ou seja, que a universidade é uma instituição </w:t>
      </w:r>
      <w:proofErr w:type="spellStart"/>
      <w:r w:rsidRPr="00280737">
        <w:rPr>
          <w:rFonts w:ascii="Arial" w:hAnsi="Arial" w:cs="Arial"/>
          <w:sz w:val="20"/>
          <w:szCs w:val="20"/>
        </w:rPr>
        <w:t>pluridisciplinar</w:t>
      </w:r>
      <w:proofErr w:type="spellEnd"/>
      <w:r>
        <w:rPr>
          <w:rStyle w:val="Refdenotaderodap"/>
          <w:rFonts w:ascii="Arial" w:hAnsi="Arial" w:cs="Arial"/>
          <w:sz w:val="20"/>
          <w:szCs w:val="20"/>
        </w:rPr>
        <w:footnoteReference w:id="6"/>
      </w:r>
      <w:r w:rsidRPr="00280737">
        <w:rPr>
          <w:rFonts w:ascii="Arial" w:hAnsi="Arial" w:cs="Arial"/>
          <w:sz w:val="20"/>
          <w:szCs w:val="20"/>
        </w:rPr>
        <w:t xml:space="preserve"> de formação de quadros profissionais de nível superior, de pesquisa, de extensão e de domínio e cultivo do saber humano, que se caracteriza na </w:t>
      </w:r>
      <w:proofErr w:type="spellStart"/>
      <w:r w:rsidRPr="00280737">
        <w:rPr>
          <w:rFonts w:ascii="Arial" w:hAnsi="Arial" w:cs="Arial"/>
          <w:sz w:val="20"/>
          <w:szCs w:val="20"/>
        </w:rPr>
        <w:t>indissociabilidade</w:t>
      </w:r>
      <w:proofErr w:type="spellEnd"/>
      <w:r w:rsidRPr="00280737">
        <w:rPr>
          <w:rFonts w:ascii="Arial" w:hAnsi="Arial" w:cs="Arial"/>
          <w:sz w:val="20"/>
          <w:szCs w:val="20"/>
        </w:rPr>
        <w:t xml:space="preserve"> das atividades de ensino, pesquisa e extensão. Dessa maneira o Programa </w:t>
      </w:r>
      <w:proofErr w:type="spellStart"/>
      <w:r w:rsidRPr="00280737">
        <w:rPr>
          <w:rFonts w:ascii="Arial" w:hAnsi="Arial" w:cs="Arial"/>
          <w:sz w:val="20"/>
          <w:szCs w:val="20"/>
        </w:rPr>
        <w:t>Brinquedoteca</w:t>
      </w:r>
      <w:proofErr w:type="spellEnd"/>
      <w:r w:rsidRPr="00280737">
        <w:rPr>
          <w:rFonts w:ascii="Arial" w:hAnsi="Arial" w:cs="Arial"/>
          <w:sz w:val="20"/>
          <w:szCs w:val="20"/>
        </w:rPr>
        <w:t xml:space="preserve"> Universitária, em termos gerais, busca atender as especificidades de cada atividade (ensino, pesquisa e extensão) através de ações que oportunizem as inter-relações. </w:t>
      </w:r>
      <w:r w:rsidRPr="00280737">
        <w:rPr>
          <w:rFonts w:ascii="Arial" w:hAnsi="Arial" w:cs="Arial"/>
          <w:sz w:val="20"/>
          <w:szCs w:val="20"/>
        </w:rPr>
        <w:cr/>
      </w:r>
    </w:p>
    <w:p w:rsidR="004A30A2" w:rsidRPr="00C7746E" w:rsidRDefault="004A30A2" w:rsidP="004A30A2">
      <w:pPr>
        <w:spacing w:after="0" w:line="240" w:lineRule="auto"/>
        <w:ind w:left="3969"/>
        <w:jc w:val="both"/>
        <w:rPr>
          <w:rFonts w:ascii="Arial" w:hAnsi="Arial" w:cs="Arial"/>
          <w:sz w:val="24"/>
          <w:szCs w:val="24"/>
        </w:rPr>
      </w:pPr>
    </w:p>
    <w:p w:rsidR="00457944" w:rsidRDefault="00457944" w:rsidP="00457944">
      <w:pPr>
        <w:autoSpaceDE w:val="0"/>
        <w:autoSpaceDN w:val="0"/>
        <w:adjustRightInd w:val="0"/>
        <w:spacing w:after="0" w:line="360" w:lineRule="auto"/>
        <w:ind w:firstLine="708"/>
        <w:rPr>
          <w:rFonts w:ascii="Arial" w:hAnsi="Arial" w:cs="Arial"/>
          <w:sz w:val="24"/>
          <w:szCs w:val="24"/>
        </w:rPr>
      </w:pPr>
      <w:r>
        <w:rPr>
          <w:rFonts w:ascii="Arial" w:hAnsi="Arial" w:cs="Arial"/>
          <w:sz w:val="24"/>
          <w:szCs w:val="24"/>
        </w:rPr>
        <w:t xml:space="preserve">Ilustrações de alguns ângulos da </w:t>
      </w:r>
      <w:proofErr w:type="spellStart"/>
      <w:r>
        <w:rPr>
          <w:rFonts w:ascii="Arial" w:hAnsi="Arial" w:cs="Arial"/>
          <w:sz w:val="24"/>
          <w:szCs w:val="24"/>
        </w:rPr>
        <w:t>Brinquedoteca</w:t>
      </w:r>
      <w:proofErr w:type="spellEnd"/>
      <w:r>
        <w:rPr>
          <w:rFonts w:ascii="Arial" w:hAnsi="Arial" w:cs="Arial"/>
          <w:sz w:val="24"/>
          <w:szCs w:val="24"/>
        </w:rPr>
        <w:t xml:space="preserve"> Universitária: </w:t>
      </w:r>
    </w:p>
    <w:p w:rsidR="00847666" w:rsidRDefault="00847666" w:rsidP="00847666">
      <w:pPr>
        <w:autoSpaceDE w:val="0"/>
        <w:autoSpaceDN w:val="0"/>
        <w:adjustRightInd w:val="0"/>
        <w:spacing w:after="0" w:line="360" w:lineRule="auto"/>
        <w:ind w:firstLine="708"/>
        <w:rPr>
          <w:rFonts w:ascii="Arial" w:hAnsi="Arial" w:cs="Arial"/>
          <w:sz w:val="24"/>
          <w:szCs w:val="24"/>
        </w:rPr>
      </w:pPr>
    </w:p>
    <w:p w:rsidR="004A30A2" w:rsidRDefault="00847666" w:rsidP="00847666">
      <w:pPr>
        <w:autoSpaceDE w:val="0"/>
        <w:autoSpaceDN w:val="0"/>
        <w:adjustRightInd w:val="0"/>
        <w:spacing w:after="0" w:line="360" w:lineRule="auto"/>
        <w:rPr>
          <w:rFonts w:ascii="Arial" w:hAnsi="Arial" w:cs="Arial"/>
          <w:sz w:val="24"/>
          <w:szCs w:val="24"/>
        </w:rPr>
      </w:pPr>
      <w:r w:rsidRPr="00457944">
        <w:rPr>
          <w:rFonts w:ascii="Arial" w:hAnsi="Arial" w:cs="Arial"/>
          <w:sz w:val="20"/>
          <w:szCs w:val="20"/>
        </w:rPr>
        <w:t xml:space="preserve">Figura 01- </w:t>
      </w:r>
      <w:r w:rsidR="004A30A2" w:rsidRPr="00457944">
        <w:rPr>
          <w:rFonts w:ascii="Arial" w:hAnsi="Arial" w:cs="Arial"/>
          <w:sz w:val="20"/>
          <w:szCs w:val="20"/>
        </w:rPr>
        <w:t>Vis</w:t>
      </w:r>
      <w:r w:rsidRPr="00457944">
        <w:rPr>
          <w:rFonts w:ascii="Arial" w:hAnsi="Arial" w:cs="Arial"/>
          <w:sz w:val="20"/>
          <w:szCs w:val="20"/>
        </w:rPr>
        <w:t xml:space="preserve">ta da frente da sala D5 – </w:t>
      </w:r>
      <w:proofErr w:type="spellStart"/>
      <w:r w:rsidRPr="00457944">
        <w:rPr>
          <w:rFonts w:ascii="Arial" w:hAnsi="Arial" w:cs="Arial"/>
          <w:sz w:val="20"/>
          <w:szCs w:val="20"/>
        </w:rPr>
        <w:t>Brinquedoteca</w:t>
      </w:r>
      <w:proofErr w:type="spellEnd"/>
      <w:r w:rsidRPr="00457944">
        <w:rPr>
          <w:rFonts w:ascii="Arial" w:hAnsi="Arial" w:cs="Arial"/>
          <w:sz w:val="20"/>
          <w:szCs w:val="20"/>
        </w:rPr>
        <w:t xml:space="preserve"> Universitária</w:t>
      </w:r>
      <w:r w:rsidR="004A30A2">
        <w:rPr>
          <w:rFonts w:ascii="Arial" w:hAnsi="Arial" w:cs="Arial"/>
          <w:noProof/>
          <w:sz w:val="24"/>
          <w:szCs w:val="24"/>
        </w:rPr>
        <w:drawing>
          <wp:inline distT="0" distB="0" distL="0" distR="0">
            <wp:extent cx="4867275" cy="3648075"/>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867275" cy="3648075"/>
                    </a:xfrm>
                    <a:prstGeom prst="rect">
                      <a:avLst/>
                    </a:prstGeom>
                    <a:noFill/>
                    <a:ln w="9525">
                      <a:noFill/>
                      <a:miter lim="800000"/>
                      <a:headEnd/>
                      <a:tailEnd/>
                    </a:ln>
                  </pic:spPr>
                </pic:pic>
              </a:graphicData>
            </a:graphic>
          </wp:inline>
        </w:drawing>
      </w:r>
    </w:p>
    <w:p w:rsidR="004A30A2" w:rsidRDefault="004A30A2" w:rsidP="004A30A2">
      <w:pPr>
        <w:autoSpaceDE w:val="0"/>
        <w:autoSpaceDN w:val="0"/>
        <w:adjustRightInd w:val="0"/>
        <w:spacing w:after="0" w:line="360" w:lineRule="auto"/>
        <w:jc w:val="both"/>
        <w:rPr>
          <w:rFonts w:ascii="Arial" w:hAnsi="Arial" w:cs="Arial"/>
          <w:sz w:val="20"/>
          <w:szCs w:val="20"/>
        </w:rPr>
      </w:pPr>
      <w:r>
        <w:rPr>
          <w:rFonts w:ascii="Arial" w:hAnsi="Arial" w:cs="Arial"/>
          <w:sz w:val="20"/>
          <w:szCs w:val="20"/>
        </w:rPr>
        <w:t>Fonte: ROEDER, Silvana Z.</w:t>
      </w:r>
      <w:r w:rsidR="00457944">
        <w:rPr>
          <w:rFonts w:ascii="Arial" w:hAnsi="Arial" w:cs="Arial"/>
          <w:sz w:val="20"/>
          <w:szCs w:val="20"/>
        </w:rPr>
        <w:t xml:space="preserve"> (2007).</w:t>
      </w:r>
    </w:p>
    <w:p w:rsidR="004A30A2" w:rsidRPr="00457944" w:rsidRDefault="00847666" w:rsidP="004A30A2">
      <w:pPr>
        <w:autoSpaceDE w:val="0"/>
        <w:autoSpaceDN w:val="0"/>
        <w:adjustRightInd w:val="0"/>
        <w:spacing w:after="0" w:line="360" w:lineRule="auto"/>
        <w:jc w:val="both"/>
        <w:rPr>
          <w:rFonts w:ascii="Arial" w:hAnsi="Arial" w:cs="Arial"/>
          <w:sz w:val="20"/>
          <w:szCs w:val="20"/>
        </w:rPr>
      </w:pPr>
      <w:r w:rsidRPr="00457944">
        <w:rPr>
          <w:rFonts w:ascii="Arial" w:hAnsi="Arial" w:cs="Arial"/>
          <w:sz w:val="20"/>
          <w:szCs w:val="20"/>
        </w:rPr>
        <w:lastRenderedPageBreak/>
        <w:t xml:space="preserve">Figura 02 - </w:t>
      </w:r>
      <w:r w:rsidR="00380063" w:rsidRPr="00457944">
        <w:rPr>
          <w:rFonts w:ascii="Arial" w:hAnsi="Arial" w:cs="Arial"/>
          <w:sz w:val="20"/>
          <w:szCs w:val="20"/>
        </w:rPr>
        <w:t>Canto da casinha com escorregador</w:t>
      </w:r>
    </w:p>
    <w:p w:rsidR="00380063" w:rsidRDefault="00380063" w:rsidP="004A30A2">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rPr>
        <w:drawing>
          <wp:inline distT="0" distB="0" distL="0" distR="0">
            <wp:extent cx="4867275" cy="3648075"/>
            <wp:effectExtent l="1905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867275" cy="3648075"/>
                    </a:xfrm>
                    <a:prstGeom prst="rect">
                      <a:avLst/>
                    </a:prstGeom>
                    <a:noFill/>
                    <a:ln w="9525">
                      <a:noFill/>
                      <a:miter lim="800000"/>
                      <a:headEnd/>
                      <a:tailEnd/>
                    </a:ln>
                  </pic:spPr>
                </pic:pic>
              </a:graphicData>
            </a:graphic>
          </wp:inline>
        </w:drawing>
      </w:r>
    </w:p>
    <w:p w:rsidR="00457944" w:rsidRDefault="00457944" w:rsidP="00457944">
      <w:pPr>
        <w:autoSpaceDE w:val="0"/>
        <w:autoSpaceDN w:val="0"/>
        <w:adjustRightInd w:val="0"/>
        <w:spacing w:after="0" w:line="360" w:lineRule="auto"/>
        <w:jc w:val="both"/>
        <w:rPr>
          <w:rFonts w:ascii="Arial" w:hAnsi="Arial" w:cs="Arial"/>
          <w:sz w:val="20"/>
          <w:szCs w:val="20"/>
        </w:rPr>
      </w:pPr>
      <w:r>
        <w:rPr>
          <w:rFonts w:ascii="Arial" w:hAnsi="Arial" w:cs="Arial"/>
          <w:sz w:val="20"/>
          <w:szCs w:val="20"/>
        </w:rPr>
        <w:t>Fonte: ROEDER, Silvana Z. (2007).</w:t>
      </w:r>
    </w:p>
    <w:p w:rsidR="00380063" w:rsidRDefault="00380063" w:rsidP="004A30A2">
      <w:pPr>
        <w:autoSpaceDE w:val="0"/>
        <w:autoSpaceDN w:val="0"/>
        <w:adjustRightInd w:val="0"/>
        <w:spacing w:after="0" w:line="360" w:lineRule="auto"/>
        <w:jc w:val="both"/>
        <w:rPr>
          <w:rFonts w:ascii="Arial" w:hAnsi="Arial" w:cs="Arial"/>
          <w:sz w:val="24"/>
          <w:szCs w:val="24"/>
        </w:rPr>
      </w:pPr>
    </w:p>
    <w:p w:rsidR="00380063" w:rsidRPr="00457944" w:rsidRDefault="00DA4FD0" w:rsidP="00380063">
      <w:pPr>
        <w:autoSpaceDE w:val="0"/>
        <w:autoSpaceDN w:val="0"/>
        <w:adjustRightInd w:val="0"/>
        <w:spacing w:after="0" w:line="240" w:lineRule="auto"/>
        <w:rPr>
          <w:rFonts w:ascii="Arial" w:hAnsi="Arial" w:cs="Arial"/>
          <w:sz w:val="20"/>
          <w:szCs w:val="20"/>
        </w:rPr>
      </w:pPr>
      <w:r w:rsidRPr="00457944">
        <w:rPr>
          <w:rFonts w:ascii="Arial" w:hAnsi="Arial" w:cs="Arial"/>
          <w:sz w:val="20"/>
          <w:szCs w:val="20"/>
        </w:rPr>
        <w:t xml:space="preserve">Figura 03 - </w:t>
      </w:r>
      <w:r w:rsidR="00380063" w:rsidRPr="00457944">
        <w:rPr>
          <w:rFonts w:ascii="Arial" w:hAnsi="Arial" w:cs="Arial"/>
          <w:sz w:val="20"/>
          <w:szCs w:val="20"/>
        </w:rPr>
        <w:t>Vista do Lado esquerdo. Na foto à direita o armário que separa o espaço com os computadores.</w:t>
      </w:r>
    </w:p>
    <w:p w:rsidR="00380063" w:rsidRDefault="00380063" w:rsidP="00380063">
      <w:pPr>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4867275" cy="3648075"/>
            <wp:effectExtent l="1905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867275" cy="3648075"/>
                    </a:xfrm>
                    <a:prstGeom prst="rect">
                      <a:avLst/>
                    </a:prstGeom>
                    <a:noFill/>
                    <a:ln w="9525">
                      <a:noFill/>
                      <a:miter lim="800000"/>
                      <a:headEnd/>
                      <a:tailEnd/>
                    </a:ln>
                  </pic:spPr>
                </pic:pic>
              </a:graphicData>
            </a:graphic>
          </wp:inline>
        </w:drawing>
      </w:r>
    </w:p>
    <w:p w:rsidR="00457944" w:rsidRDefault="00457944" w:rsidP="00457944">
      <w:pPr>
        <w:autoSpaceDE w:val="0"/>
        <w:autoSpaceDN w:val="0"/>
        <w:adjustRightInd w:val="0"/>
        <w:spacing w:after="0" w:line="360" w:lineRule="auto"/>
        <w:jc w:val="both"/>
        <w:rPr>
          <w:rFonts w:ascii="Arial" w:hAnsi="Arial" w:cs="Arial"/>
          <w:sz w:val="20"/>
          <w:szCs w:val="20"/>
        </w:rPr>
      </w:pPr>
      <w:r>
        <w:rPr>
          <w:rFonts w:ascii="Arial" w:hAnsi="Arial" w:cs="Arial"/>
          <w:sz w:val="20"/>
          <w:szCs w:val="20"/>
        </w:rPr>
        <w:t>Fonte: ROEDER, Silvana Z. (2007).</w:t>
      </w:r>
    </w:p>
    <w:p w:rsidR="00380063" w:rsidRDefault="00380063" w:rsidP="00380063">
      <w:pPr>
        <w:spacing w:after="0" w:line="240" w:lineRule="auto"/>
        <w:jc w:val="both"/>
        <w:rPr>
          <w:rFonts w:ascii="Arial" w:hAnsi="Arial" w:cs="Arial"/>
          <w:sz w:val="24"/>
          <w:szCs w:val="24"/>
        </w:rPr>
      </w:pPr>
    </w:p>
    <w:p w:rsidR="00380063" w:rsidRPr="00457944" w:rsidRDefault="00DA4FD0" w:rsidP="00380063">
      <w:pPr>
        <w:spacing w:after="0" w:line="240" w:lineRule="auto"/>
        <w:jc w:val="both"/>
        <w:rPr>
          <w:rFonts w:ascii="Arial" w:hAnsi="Arial" w:cs="Arial"/>
          <w:sz w:val="20"/>
          <w:szCs w:val="20"/>
        </w:rPr>
      </w:pPr>
      <w:r w:rsidRPr="00457944">
        <w:rPr>
          <w:rFonts w:ascii="Arial" w:hAnsi="Arial" w:cs="Arial"/>
          <w:sz w:val="20"/>
          <w:szCs w:val="20"/>
        </w:rPr>
        <w:lastRenderedPageBreak/>
        <w:t xml:space="preserve">Figura 04 - </w:t>
      </w:r>
      <w:r w:rsidR="00380063" w:rsidRPr="00457944">
        <w:rPr>
          <w:rFonts w:ascii="Arial" w:hAnsi="Arial" w:cs="Arial"/>
          <w:sz w:val="20"/>
          <w:szCs w:val="20"/>
        </w:rPr>
        <w:t>Vista do lado direito da entrada: os computadores</w:t>
      </w:r>
    </w:p>
    <w:p w:rsidR="00380063" w:rsidRDefault="00380063" w:rsidP="004A30A2">
      <w:pPr>
        <w:spacing w:after="0" w:line="240" w:lineRule="auto"/>
        <w:ind w:left="3969"/>
        <w:jc w:val="both"/>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simplePos x="0" y="0"/>
            <wp:positionH relativeFrom="column">
              <wp:posOffset>15240</wp:posOffset>
            </wp:positionH>
            <wp:positionV relativeFrom="paragraph">
              <wp:posOffset>-635</wp:posOffset>
            </wp:positionV>
            <wp:extent cx="4914900" cy="1835389"/>
            <wp:effectExtent l="1905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914900" cy="1835389"/>
                    </a:xfrm>
                    <a:prstGeom prst="rect">
                      <a:avLst/>
                    </a:prstGeom>
                    <a:noFill/>
                    <a:ln w="9525">
                      <a:noFill/>
                      <a:miter lim="800000"/>
                      <a:headEnd/>
                      <a:tailEnd/>
                    </a:ln>
                  </pic:spPr>
                </pic:pic>
              </a:graphicData>
            </a:graphic>
          </wp:anchor>
        </w:drawing>
      </w:r>
    </w:p>
    <w:p w:rsidR="00380063" w:rsidRDefault="00380063" w:rsidP="004A30A2">
      <w:pPr>
        <w:spacing w:after="0" w:line="240" w:lineRule="auto"/>
        <w:ind w:left="3969"/>
        <w:jc w:val="both"/>
        <w:rPr>
          <w:rFonts w:ascii="Arial" w:hAnsi="Arial" w:cs="Arial"/>
          <w:sz w:val="24"/>
          <w:szCs w:val="24"/>
        </w:rPr>
      </w:pPr>
    </w:p>
    <w:p w:rsidR="00380063" w:rsidRDefault="00380063" w:rsidP="004A30A2">
      <w:pPr>
        <w:spacing w:after="0" w:line="240" w:lineRule="auto"/>
        <w:ind w:left="3969"/>
        <w:jc w:val="both"/>
        <w:rPr>
          <w:rFonts w:ascii="Arial" w:hAnsi="Arial" w:cs="Arial"/>
          <w:sz w:val="24"/>
          <w:szCs w:val="24"/>
        </w:rPr>
      </w:pPr>
    </w:p>
    <w:p w:rsidR="00380063" w:rsidRDefault="00380063" w:rsidP="004A30A2">
      <w:pPr>
        <w:spacing w:after="0" w:line="240" w:lineRule="auto"/>
        <w:ind w:left="3969"/>
        <w:jc w:val="both"/>
        <w:rPr>
          <w:rFonts w:ascii="Arial" w:hAnsi="Arial" w:cs="Arial"/>
          <w:sz w:val="24"/>
          <w:szCs w:val="24"/>
        </w:rPr>
      </w:pPr>
    </w:p>
    <w:p w:rsidR="00380063" w:rsidRDefault="00380063" w:rsidP="004A30A2">
      <w:pPr>
        <w:spacing w:after="0" w:line="240" w:lineRule="auto"/>
        <w:ind w:left="3969"/>
        <w:jc w:val="both"/>
        <w:rPr>
          <w:rFonts w:ascii="Arial" w:hAnsi="Arial" w:cs="Arial"/>
          <w:sz w:val="24"/>
          <w:szCs w:val="24"/>
        </w:rPr>
      </w:pPr>
    </w:p>
    <w:p w:rsidR="00380063" w:rsidRDefault="00380063" w:rsidP="004A30A2">
      <w:pPr>
        <w:spacing w:after="0" w:line="240" w:lineRule="auto"/>
        <w:ind w:left="3969"/>
        <w:jc w:val="both"/>
        <w:rPr>
          <w:rFonts w:ascii="Arial" w:hAnsi="Arial" w:cs="Arial"/>
          <w:sz w:val="24"/>
          <w:szCs w:val="24"/>
        </w:rPr>
      </w:pPr>
    </w:p>
    <w:p w:rsidR="00380063" w:rsidRDefault="00380063" w:rsidP="004A30A2">
      <w:pPr>
        <w:spacing w:after="0" w:line="240" w:lineRule="auto"/>
        <w:ind w:left="3969"/>
        <w:jc w:val="both"/>
        <w:rPr>
          <w:rFonts w:ascii="Arial" w:hAnsi="Arial" w:cs="Arial"/>
          <w:sz w:val="24"/>
          <w:szCs w:val="24"/>
        </w:rPr>
      </w:pPr>
    </w:p>
    <w:p w:rsidR="00380063" w:rsidRDefault="00380063" w:rsidP="004A30A2">
      <w:pPr>
        <w:spacing w:after="0" w:line="240" w:lineRule="auto"/>
        <w:ind w:left="3969"/>
        <w:jc w:val="both"/>
        <w:rPr>
          <w:rFonts w:ascii="Arial" w:hAnsi="Arial" w:cs="Arial"/>
          <w:sz w:val="24"/>
          <w:szCs w:val="24"/>
        </w:rPr>
      </w:pPr>
    </w:p>
    <w:p w:rsidR="00380063" w:rsidRDefault="00380063" w:rsidP="004A30A2">
      <w:pPr>
        <w:spacing w:after="0" w:line="240" w:lineRule="auto"/>
        <w:ind w:left="3969"/>
        <w:jc w:val="both"/>
        <w:rPr>
          <w:rFonts w:ascii="Arial" w:hAnsi="Arial" w:cs="Arial"/>
          <w:sz w:val="24"/>
          <w:szCs w:val="24"/>
        </w:rPr>
      </w:pPr>
    </w:p>
    <w:p w:rsidR="00380063" w:rsidRDefault="00380063" w:rsidP="004A30A2">
      <w:pPr>
        <w:spacing w:after="0" w:line="240" w:lineRule="auto"/>
        <w:ind w:left="3969"/>
        <w:jc w:val="both"/>
        <w:rPr>
          <w:rFonts w:ascii="Arial" w:hAnsi="Arial" w:cs="Arial"/>
          <w:sz w:val="24"/>
          <w:szCs w:val="24"/>
        </w:rPr>
      </w:pPr>
    </w:p>
    <w:p w:rsidR="00380063" w:rsidRDefault="00380063" w:rsidP="004A30A2">
      <w:pPr>
        <w:spacing w:after="0" w:line="240" w:lineRule="auto"/>
        <w:ind w:left="3969"/>
        <w:jc w:val="both"/>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simplePos x="0" y="0"/>
            <wp:positionH relativeFrom="column">
              <wp:posOffset>15240</wp:posOffset>
            </wp:positionH>
            <wp:positionV relativeFrom="paragraph">
              <wp:posOffset>85090</wp:posOffset>
            </wp:positionV>
            <wp:extent cx="4914900" cy="1838325"/>
            <wp:effectExtent l="1905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4914900" cy="1838325"/>
                    </a:xfrm>
                    <a:prstGeom prst="rect">
                      <a:avLst/>
                    </a:prstGeom>
                    <a:noFill/>
                    <a:ln w="9525">
                      <a:noFill/>
                      <a:miter lim="800000"/>
                      <a:headEnd/>
                      <a:tailEnd/>
                    </a:ln>
                  </pic:spPr>
                </pic:pic>
              </a:graphicData>
            </a:graphic>
          </wp:anchor>
        </w:drawing>
      </w:r>
    </w:p>
    <w:p w:rsidR="00380063" w:rsidRDefault="00380063" w:rsidP="004A30A2">
      <w:pPr>
        <w:spacing w:after="0" w:line="240" w:lineRule="auto"/>
        <w:ind w:left="3969"/>
        <w:jc w:val="both"/>
        <w:rPr>
          <w:rFonts w:ascii="Arial" w:hAnsi="Arial" w:cs="Arial"/>
          <w:sz w:val="24"/>
          <w:szCs w:val="24"/>
        </w:rPr>
      </w:pPr>
    </w:p>
    <w:p w:rsidR="00380063" w:rsidRDefault="00380063" w:rsidP="004A30A2">
      <w:pPr>
        <w:spacing w:after="0" w:line="240" w:lineRule="auto"/>
        <w:ind w:left="3969"/>
        <w:jc w:val="both"/>
        <w:rPr>
          <w:rFonts w:ascii="Arial" w:hAnsi="Arial" w:cs="Arial"/>
          <w:sz w:val="24"/>
          <w:szCs w:val="24"/>
        </w:rPr>
      </w:pPr>
    </w:p>
    <w:p w:rsidR="00380063" w:rsidRDefault="00380063" w:rsidP="004A30A2">
      <w:pPr>
        <w:spacing w:after="0" w:line="240" w:lineRule="auto"/>
        <w:ind w:left="3969"/>
        <w:jc w:val="both"/>
        <w:rPr>
          <w:rFonts w:ascii="Arial" w:hAnsi="Arial" w:cs="Arial"/>
          <w:sz w:val="24"/>
          <w:szCs w:val="24"/>
        </w:rPr>
      </w:pPr>
    </w:p>
    <w:p w:rsidR="00380063" w:rsidRDefault="00380063" w:rsidP="004A30A2">
      <w:pPr>
        <w:spacing w:after="0" w:line="240" w:lineRule="auto"/>
        <w:ind w:left="3969"/>
        <w:jc w:val="both"/>
        <w:rPr>
          <w:rFonts w:ascii="Arial" w:hAnsi="Arial" w:cs="Arial"/>
          <w:sz w:val="24"/>
          <w:szCs w:val="24"/>
        </w:rPr>
      </w:pPr>
    </w:p>
    <w:p w:rsidR="00380063" w:rsidRDefault="00380063" w:rsidP="004A30A2">
      <w:pPr>
        <w:spacing w:after="0" w:line="240" w:lineRule="auto"/>
        <w:ind w:left="3969"/>
        <w:jc w:val="both"/>
        <w:rPr>
          <w:rFonts w:ascii="Arial" w:hAnsi="Arial" w:cs="Arial"/>
          <w:sz w:val="24"/>
          <w:szCs w:val="24"/>
        </w:rPr>
      </w:pPr>
    </w:p>
    <w:p w:rsidR="00380063" w:rsidRDefault="00380063" w:rsidP="004A30A2">
      <w:pPr>
        <w:spacing w:after="0" w:line="240" w:lineRule="auto"/>
        <w:ind w:left="3969"/>
        <w:jc w:val="both"/>
        <w:rPr>
          <w:rFonts w:ascii="Arial" w:hAnsi="Arial" w:cs="Arial"/>
          <w:sz w:val="24"/>
          <w:szCs w:val="24"/>
        </w:rPr>
      </w:pPr>
    </w:p>
    <w:p w:rsidR="00380063" w:rsidRDefault="00380063" w:rsidP="004A30A2">
      <w:pPr>
        <w:spacing w:after="0" w:line="240" w:lineRule="auto"/>
        <w:ind w:left="3969"/>
        <w:jc w:val="both"/>
        <w:rPr>
          <w:rFonts w:ascii="Arial" w:hAnsi="Arial" w:cs="Arial"/>
          <w:sz w:val="24"/>
          <w:szCs w:val="24"/>
        </w:rPr>
      </w:pPr>
    </w:p>
    <w:p w:rsidR="00380063" w:rsidRDefault="00380063" w:rsidP="004A30A2">
      <w:pPr>
        <w:spacing w:after="0" w:line="240" w:lineRule="auto"/>
        <w:ind w:left="3969"/>
        <w:jc w:val="both"/>
        <w:rPr>
          <w:rFonts w:ascii="Arial" w:hAnsi="Arial" w:cs="Arial"/>
          <w:sz w:val="24"/>
          <w:szCs w:val="24"/>
        </w:rPr>
      </w:pPr>
    </w:p>
    <w:p w:rsidR="00380063" w:rsidRDefault="00380063" w:rsidP="004A30A2">
      <w:pPr>
        <w:spacing w:after="0" w:line="240" w:lineRule="auto"/>
        <w:ind w:left="3969"/>
        <w:jc w:val="both"/>
        <w:rPr>
          <w:rFonts w:ascii="Arial" w:hAnsi="Arial" w:cs="Arial"/>
          <w:sz w:val="24"/>
          <w:szCs w:val="24"/>
        </w:rPr>
      </w:pPr>
    </w:p>
    <w:p w:rsidR="00380063" w:rsidRDefault="00380063" w:rsidP="004A30A2">
      <w:pPr>
        <w:spacing w:after="0" w:line="240" w:lineRule="auto"/>
        <w:ind w:left="3969"/>
        <w:jc w:val="both"/>
        <w:rPr>
          <w:rFonts w:ascii="Arial" w:hAnsi="Arial" w:cs="Arial"/>
          <w:sz w:val="24"/>
          <w:szCs w:val="24"/>
        </w:rPr>
      </w:pPr>
    </w:p>
    <w:p w:rsidR="00457944" w:rsidRDefault="00457944" w:rsidP="00457944">
      <w:pPr>
        <w:autoSpaceDE w:val="0"/>
        <w:autoSpaceDN w:val="0"/>
        <w:adjustRightInd w:val="0"/>
        <w:spacing w:after="0" w:line="360" w:lineRule="auto"/>
        <w:jc w:val="both"/>
        <w:rPr>
          <w:rFonts w:ascii="Arial" w:hAnsi="Arial" w:cs="Arial"/>
          <w:sz w:val="20"/>
          <w:szCs w:val="20"/>
        </w:rPr>
      </w:pPr>
      <w:r>
        <w:rPr>
          <w:rFonts w:ascii="Arial" w:hAnsi="Arial" w:cs="Arial"/>
          <w:sz w:val="20"/>
          <w:szCs w:val="20"/>
        </w:rPr>
        <w:t>Fonte: ROEDER, Silvana Z. (2007).</w:t>
      </w:r>
    </w:p>
    <w:p w:rsidR="00DA4FD0" w:rsidRDefault="00DA4FD0" w:rsidP="00120EEE">
      <w:pPr>
        <w:autoSpaceDE w:val="0"/>
        <w:autoSpaceDN w:val="0"/>
        <w:adjustRightInd w:val="0"/>
        <w:spacing w:after="0" w:line="360" w:lineRule="auto"/>
        <w:jc w:val="both"/>
        <w:rPr>
          <w:rFonts w:ascii="Arial" w:hAnsi="Arial" w:cs="Arial"/>
          <w:sz w:val="20"/>
          <w:szCs w:val="20"/>
        </w:rPr>
      </w:pPr>
    </w:p>
    <w:p w:rsidR="00120EEE" w:rsidRPr="00457944" w:rsidRDefault="00DA4FD0" w:rsidP="00120EEE">
      <w:pPr>
        <w:spacing w:after="0" w:line="240" w:lineRule="auto"/>
        <w:jc w:val="both"/>
        <w:rPr>
          <w:rFonts w:ascii="Arial" w:hAnsi="Arial" w:cs="Arial"/>
          <w:sz w:val="20"/>
          <w:szCs w:val="20"/>
        </w:rPr>
      </w:pPr>
      <w:r w:rsidRPr="00457944">
        <w:rPr>
          <w:rFonts w:ascii="Arial" w:hAnsi="Arial" w:cs="Arial"/>
          <w:sz w:val="20"/>
          <w:szCs w:val="20"/>
        </w:rPr>
        <w:t xml:space="preserve">Figura 05 - </w:t>
      </w:r>
      <w:r w:rsidR="00120EEE" w:rsidRPr="00457944">
        <w:rPr>
          <w:rFonts w:ascii="Arial" w:hAnsi="Arial" w:cs="Arial"/>
          <w:sz w:val="20"/>
          <w:szCs w:val="20"/>
        </w:rPr>
        <w:t>Vista do armário de jogos, brinquedos e material pedagógico, lado direito da entrada</w:t>
      </w:r>
    </w:p>
    <w:p w:rsidR="00120EEE" w:rsidRDefault="00120EEE" w:rsidP="00120EEE">
      <w:pPr>
        <w:spacing w:after="0" w:line="240" w:lineRule="auto"/>
        <w:jc w:val="both"/>
        <w:rPr>
          <w:rFonts w:ascii="Arial" w:hAnsi="Arial" w:cs="Arial"/>
          <w:b/>
          <w:sz w:val="24"/>
          <w:szCs w:val="24"/>
        </w:rPr>
      </w:pPr>
      <w:r>
        <w:rPr>
          <w:rFonts w:ascii="Arial" w:hAnsi="Arial" w:cs="Arial"/>
          <w:b/>
          <w:noProof/>
          <w:sz w:val="24"/>
          <w:szCs w:val="24"/>
        </w:rPr>
        <w:drawing>
          <wp:inline distT="0" distB="0" distL="0" distR="0">
            <wp:extent cx="4867275" cy="3648075"/>
            <wp:effectExtent l="1905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867275" cy="3648075"/>
                    </a:xfrm>
                    <a:prstGeom prst="rect">
                      <a:avLst/>
                    </a:prstGeom>
                    <a:noFill/>
                    <a:ln w="9525">
                      <a:noFill/>
                      <a:miter lim="800000"/>
                      <a:headEnd/>
                      <a:tailEnd/>
                    </a:ln>
                  </pic:spPr>
                </pic:pic>
              </a:graphicData>
            </a:graphic>
          </wp:inline>
        </w:drawing>
      </w:r>
    </w:p>
    <w:p w:rsidR="00457944" w:rsidRDefault="00457944" w:rsidP="00457944">
      <w:pPr>
        <w:autoSpaceDE w:val="0"/>
        <w:autoSpaceDN w:val="0"/>
        <w:adjustRightInd w:val="0"/>
        <w:spacing w:after="0" w:line="360" w:lineRule="auto"/>
        <w:jc w:val="both"/>
        <w:rPr>
          <w:rFonts w:ascii="Arial" w:hAnsi="Arial" w:cs="Arial"/>
          <w:sz w:val="20"/>
          <w:szCs w:val="20"/>
        </w:rPr>
      </w:pPr>
      <w:r>
        <w:rPr>
          <w:rFonts w:ascii="Arial" w:hAnsi="Arial" w:cs="Arial"/>
          <w:sz w:val="20"/>
          <w:szCs w:val="20"/>
        </w:rPr>
        <w:t>Fonte: ROEDER, Silvana Z. (2007).</w:t>
      </w:r>
    </w:p>
    <w:p w:rsidR="00380063" w:rsidRDefault="00380063" w:rsidP="004A30A2">
      <w:pPr>
        <w:spacing w:after="0" w:line="240" w:lineRule="auto"/>
        <w:ind w:left="3969"/>
        <w:jc w:val="both"/>
        <w:rPr>
          <w:rFonts w:ascii="Arial" w:hAnsi="Arial" w:cs="Arial"/>
          <w:sz w:val="24"/>
          <w:szCs w:val="24"/>
        </w:rPr>
      </w:pPr>
    </w:p>
    <w:p w:rsidR="00DA4FD0" w:rsidRDefault="00280737" w:rsidP="005F2A2C">
      <w:pPr>
        <w:spacing w:after="0" w:line="360" w:lineRule="auto"/>
        <w:ind w:firstLine="851"/>
        <w:jc w:val="both"/>
        <w:rPr>
          <w:rFonts w:ascii="Arial" w:eastAsia="Arial" w:hAnsi="Arial" w:cs="Arial"/>
          <w:sz w:val="24"/>
          <w:szCs w:val="24"/>
        </w:rPr>
      </w:pPr>
      <w:r>
        <w:rPr>
          <w:rFonts w:ascii="Arial" w:hAnsi="Arial" w:cs="Arial"/>
          <w:sz w:val="24"/>
          <w:szCs w:val="24"/>
        </w:rPr>
        <w:t xml:space="preserve">  </w:t>
      </w:r>
      <w:r w:rsidR="00403D0E">
        <w:rPr>
          <w:rFonts w:ascii="Arial" w:hAnsi="Arial" w:cs="Arial"/>
          <w:sz w:val="24"/>
          <w:szCs w:val="24"/>
        </w:rPr>
        <w:t xml:space="preserve">Hoje, a </w:t>
      </w:r>
      <w:proofErr w:type="spellStart"/>
      <w:r w:rsidR="00403D0E">
        <w:rPr>
          <w:rFonts w:ascii="Arial" w:hAnsi="Arial" w:cs="Arial"/>
          <w:sz w:val="24"/>
          <w:szCs w:val="24"/>
        </w:rPr>
        <w:t>brinquedoteca</w:t>
      </w:r>
      <w:proofErr w:type="spellEnd"/>
      <w:r w:rsidR="00403D0E">
        <w:rPr>
          <w:rFonts w:ascii="Arial" w:hAnsi="Arial" w:cs="Arial"/>
          <w:sz w:val="24"/>
          <w:szCs w:val="24"/>
        </w:rPr>
        <w:t xml:space="preserve"> da </w:t>
      </w:r>
      <w:proofErr w:type="spellStart"/>
      <w:proofErr w:type="gramStart"/>
      <w:r w:rsidR="00403D0E">
        <w:rPr>
          <w:rFonts w:ascii="Arial" w:hAnsi="Arial" w:cs="Arial"/>
          <w:sz w:val="24"/>
          <w:szCs w:val="24"/>
        </w:rPr>
        <w:t>UnC</w:t>
      </w:r>
      <w:proofErr w:type="spellEnd"/>
      <w:proofErr w:type="gramEnd"/>
      <w:r w:rsidR="00403D0E">
        <w:rPr>
          <w:rFonts w:ascii="Arial" w:hAnsi="Arial" w:cs="Arial"/>
          <w:sz w:val="24"/>
          <w:szCs w:val="24"/>
        </w:rPr>
        <w:t xml:space="preserve"> Canoinhas </w:t>
      </w:r>
      <w:r w:rsidR="00F365F6" w:rsidRPr="005A5C4B">
        <w:rPr>
          <w:rFonts w:ascii="Arial" w:hAnsi="Arial" w:cs="Arial"/>
          <w:sz w:val="24"/>
          <w:szCs w:val="24"/>
        </w:rPr>
        <w:t xml:space="preserve">é um espaço </w:t>
      </w:r>
      <w:r w:rsidR="00B92EEF" w:rsidRPr="005A5C4B">
        <w:rPr>
          <w:rFonts w:ascii="Arial" w:hAnsi="Arial" w:cs="Arial"/>
          <w:sz w:val="24"/>
          <w:szCs w:val="24"/>
        </w:rPr>
        <w:t xml:space="preserve">que </w:t>
      </w:r>
      <w:r w:rsidR="00F365F6" w:rsidRPr="005A5C4B">
        <w:rPr>
          <w:rFonts w:ascii="Arial" w:hAnsi="Arial" w:cs="Arial"/>
          <w:sz w:val="24"/>
          <w:szCs w:val="24"/>
        </w:rPr>
        <w:t>oferece</w:t>
      </w:r>
      <w:r w:rsidR="003533BD" w:rsidRPr="005A5C4B">
        <w:rPr>
          <w:rFonts w:ascii="Arial" w:hAnsi="Arial" w:cs="Arial"/>
          <w:sz w:val="24"/>
          <w:szCs w:val="24"/>
        </w:rPr>
        <w:t xml:space="preserve"> </w:t>
      </w:r>
      <w:r w:rsidR="00F365F6" w:rsidRPr="005A5C4B">
        <w:rPr>
          <w:rFonts w:ascii="Arial" w:hAnsi="Arial" w:cs="Arial"/>
          <w:sz w:val="24"/>
          <w:szCs w:val="24"/>
        </w:rPr>
        <w:t>campo de ensino, pesquisa e extensão, possibilitando</w:t>
      </w:r>
      <w:r w:rsidR="003533BD" w:rsidRPr="005A5C4B">
        <w:rPr>
          <w:rFonts w:ascii="Arial" w:hAnsi="Arial" w:cs="Arial"/>
          <w:sz w:val="24"/>
          <w:szCs w:val="24"/>
        </w:rPr>
        <w:t xml:space="preserve"> </w:t>
      </w:r>
      <w:r w:rsidR="00F365F6" w:rsidRPr="005A5C4B">
        <w:rPr>
          <w:rFonts w:ascii="Arial" w:hAnsi="Arial" w:cs="Arial"/>
          <w:sz w:val="24"/>
          <w:szCs w:val="24"/>
        </w:rPr>
        <w:t xml:space="preserve">pesquisas sobre diversos temas </w:t>
      </w:r>
      <w:r w:rsidR="00F365F6" w:rsidRPr="005A5C4B">
        <w:rPr>
          <w:rFonts w:ascii="Arial" w:hAnsi="Arial" w:cs="Arial"/>
          <w:sz w:val="24"/>
          <w:szCs w:val="24"/>
        </w:rPr>
        <w:lastRenderedPageBreak/>
        <w:t>ligados ao desenvolvimento infantil e ao lúdico.</w:t>
      </w:r>
      <w:r w:rsidR="00B92EEF" w:rsidRPr="005A5C4B">
        <w:rPr>
          <w:rFonts w:ascii="Arial" w:hAnsi="Arial" w:cs="Arial"/>
          <w:sz w:val="24"/>
          <w:szCs w:val="24"/>
        </w:rPr>
        <w:t xml:space="preserve"> N</w:t>
      </w:r>
      <w:r w:rsidR="00B92EEF" w:rsidRPr="005A5C4B">
        <w:rPr>
          <w:rFonts w:ascii="Arial" w:eastAsia="Arial" w:hAnsi="Arial" w:cs="Arial"/>
          <w:sz w:val="24"/>
          <w:szCs w:val="24"/>
        </w:rPr>
        <w:t xml:space="preserve">o ambiente da </w:t>
      </w:r>
      <w:proofErr w:type="spellStart"/>
      <w:r w:rsidR="00B92EEF" w:rsidRPr="005A5C4B">
        <w:rPr>
          <w:rFonts w:ascii="Arial" w:eastAsia="Arial" w:hAnsi="Arial" w:cs="Arial"/>
          <w:sz w:val="24"/>
          <w:szCs w:val="24"/>
        </w:rPr>
        <w:t>brinquedoteca</w:t>
      </w:r>
      <w:proofErr w:type="spellEnd"/>
      <w:r w:rsidR="00B92EEF" w:rsidRPr="005A5C4B">
        <w:rPr>
          <w:rFonts w:ascii="Arial" w:eastAsia="Arial" w:hAnsi="Arial" w:cs="Arial"/>
          <w:sz w:val="24"/>
          <w:szCs w:val="24"/>
        </w:rPr>
        <w:t xml:space="preserve"> da </w:t>
      </w:r>
      <w:proofErr w:type="spellStart"/>
      <w:proofErr w:type="gramStart"/>
      <w:r w:rsidR="00B92EEF" w:rsidRPr="005A5C4B">
        <w:rPr>
          <w:rFonts w:ascii="Arial" w:eastAsia="Arial" w:hAnsi="Arial" w:cs="Arial"/>
          <w:sz w:val="24"/>
          <w:szCs w:val="24"/>
        </w:rPr>
        <w:t>UnC</w:t>
      </w:r>
      <w:proofErr w:type="spellEnd"/>
      <w:proofErr w:type="gramEnd"/>
      <w:r w:rsidR="00B92EEF" w:rsidRPr="005A5C4B">
        <w:rPr>
          <w:rFonts w:ascii="Arial" w:eastAsia="Arial" w:hAnsi="Arial" w:cs="Arial"/>
          <w:sz w:val="24"/>
          <w:szCs w:val="24"/>
        </w:rPr>
        <w:t xml:space="preserve">, possui dois núcleos desenvolvendo atividades complementares ao curso. </w:t>
      </w:r>
    </w:p>
    <w:p w:rsidR="00DA4FD0" w:rsidRDefault="00B92EEF" w:rsidP="005F2A2C">
      <w:pPr>
        <w:spacing w:after="0" w:line="360" w:lineRule="auto"/>
        <w:ind w:firstLine="851"/>
        <w:jc w:val="both"/>
        <w:rPr>
          <w:rFonts w:ascii="Arial" w:eastAsia="Arial" w:hAnsi="Arial" w:cs="Arial"/>
          <w:sz w:val="24"/>
          <w:szCs w:val="24"/>
        </w:rPr>
      </w:pPr>
      <w:r w:rsidRPr="005A5C4B">
        <w:rPr>
          <w:rFonts w:ascii="Arial" w:eastAsia="Arial" w:hAnsi="Arial" w:cs="Arial"/>
          <w:sz w:val="24"/>
          <w:szCs w:val="24"/>
        </w:rPr>
        <w:t xml:space="preserve">O MS </w:t>
      </w:r>
      <w:proofErr w:type="spellStart"/>
      <w:r w:rsidRPr="005A5C4B">
        <w:rPr>
          <w:rFonts w:ascii="Arial" w:eastAsia="Arial" w:hAnsi="Arial" w:cs="Arial"/>
          <w:sz w:val="24"/>
          <w:szCs w:val="24"/>
        </w:rPr>
        <w:t>Reni</w:t>
      </w:r>
      <w:proofErr w:type="spellEnd"/>
      <w:r w:rsidRPr="005A5C4B">
        <w:rPr>
          <w:rFonts w:ascii="Arial" w:eastAsia="Arial" w:hAnsi="Arial" w:cs="Arial"/>
          <w:sz w:val="24"/>
          <w:szCs w:val="24"/>
        </w:rPr>
        <w:t xml:space="preserve"> </w:t>
      </w:r>
      <w:proofErr w:type="spellStart"/>
      <w:r w:rsidRPr="005A5C4B">
        <w:rPr>
          <w:rFonts w:ascii="Arial" w:eastAsia="Arial" w:hAnsi="Arial" w:cs="Arial"/>
          <w:sz w:val="24"/>
          <w:szCs w:val="24"/>
        </w:rPr>
        <w:t>Scaranto</w:t>
      </w:r>
      <w:proofErr w:type="spellEnd"/>
      <w:r w:rsidRPr="005A5C4B">
        <w:rPr>
          <w:rFonts w:ascii="Arial" w:eastAsia="Arial" w:hAnsi="Arial" w:cs="Arial"/>
          <w:sz w:val="24"/>
          <w:szCs w:val="24"/>
        </w:rPr>
        <w:t xml:space="preserve">, com estudos científicos, desenvolve um </w:t>
      </w:r>
      <w:proofErr w:type="spellStart"/>
      <w:r w:rsidRPr="005A5C4B">
        <w:rPr>
          <w:rFonts w:ascii="Arial" w:eastAsia="Arial" w:hAnsi="Arial" w:cs="Arial"/>
          <w:sz w:val="24"/>
          <w:szCs w:val="24"/>
        </w:rPr>
        <w:t>terrario</w:t>
      </w:r>
      <w:proofErr w:type="spellEnd"/>
      <w:r w:rsidRPr="005A5C4B">
        <w:rPr>
          <w:rFonts w:ascii="Arial" w:eastAsia="Arial" w:hAnsi="Arial" w:cs="Arial"/>
          <w:sz w:val="24"/>
          <w:szCs w:val="24"/>
        </w:rPr>
        <w:t xml:space="preserve">, entre outras atividades para estudos das ciências e a MS. Andrea </w:t>
      </w:r>
      <w:proofErr w:type="spellStart"/>
      <w:r w:rsidRPr="005A5C4B">
        <w:rPr>
          <w:rFonts w:ascii="Arial" w:eastAsia="Arial" w:hAnsi="Arial" w:cs="Arial"/>
          <w:sz w:val="24"/>
          <w:szCs w:val="24"/>
        </w:rPr>
        <w:t>Bechel</w:t>
      </w:r>
      <w:proofErr w:type="spellEnd"/>
      <w:r w:rsidRPr="005A5C4B">
        <w:rPr>
          <w:rFonts w:ascii="Arial" w:eastAsia="Arial" w:hAnsi="Arial" w:cs="Arial"/>
          <w:sz w:val="24"/>
          <w:szCs w:val="24"/>
        </w:rPr>
        <w:t xml:space="preserve"> trabalha na </w:t>
      </w:r>
      <w:proofErr w:type="spellStart"/>
      <w:r w:rsidRPr="005A5C4B">
        <w:rPr>
          <w:rFonts w:ascii="Arial" w:eastAsia="Arial" w:hAnsi="Arial" w:cs="Arial"/>
          <w:sz w:val="24"/>
          <w:szCs w:val="24"/>
        </w:rPr>
        <w:t>contação</w:t>
      </w:r>
      <w:proofErr w:type="spellEnd"/>
      <w:r w:rsidRPr="005A5C4B">
        <w:rPr>
          <w:rFonts w:ascii="Arial" w:eastAsia="Arial" w:hAnsi="Arial" w:cs="Arial"/>
          <w:sz w:val="24"/>
          <w:szCs w:val="24"/>
        </w:rPr>
        <w:t xml:space="preserve"> de histórias visando o desenvolvimento integral da criança. Os acadêmicos do curso de Pedagogia podem fazer pesquisas através de observações, de utilização de materiais científicos que são produzidos e divulgados sobre as experiências do </w:t>
      </w:r>
      <w:proofErr w:type="spellStart"/>
      <w:r w:rsidRPr="005A5C4B">
        <w:rPr>
          <w:rFonts w:ascii="Arial" w:eastAsia="Arial" w:hAnsi="Arial" w:cs="Arial"/>
          <w:sz w:val="24"/>
          <w:szCs w:val="24"/>
        </w:rPr>
        <w:t>terrario</w:t>
      </w:r>
      <w:proofErr w:type="spellEnd"/>
      <w:r w:rsidRPr="005A5C4B">
        <w:rPr>
          <w:rFonts w:ascii="Arial" w:eastAsia="Arial" w:hAnsi="Arial" w:cs="Arial"/>
          <w:sz w:val="24"/>
          <w:szCs w:val="24"/>
        </w:rPr>
        <w:t xml:space="preserve"> e os estudos realizados neste ambiente, incluindo a </w:t>
      </w:r>
      <w:proofErr w:type="spellStart"/>
      <w:r w:rsidRPr="005A5C4B">
        <w:rPr>
          <w:rFonts w:ascii="Arial" w:eastAsia="Arial" w:hAnsi="Arial" w:cs="Arial"/>
          <w:sz w:val="24"/>
          <w:szCs w:val="24"/>
        </w:rPr>
        <w:t>contação</w:t>
      </w:r>
      <w:proofErr w:type="spellEnd"/>
      <w:r w:rsidRPr="005A5C4B">
        <w:rPr>
          <w:rFonts w:ascii="Arial" w:eastAsia="Arial" w:hAnsi="Arial" w:cs="Arial"/>
          <w:sz w:val="24"/>
          <w:szCs w:val="24"/>
        </w:rPr>
        <w:t xml:space="preserve"> de historias, onde o grupo envolvido neste núcleo estuda e prepara historias para serem contadas em diversos </w:t>
      </w:r>
      <w:proofErr w:type="gramStart"/>
      <w:r w:rsidRPr="005A5C4B">
        <w:rPr>
          <w:rFonts w:ascii="Arial" w:eastAsia="Arial" w:hAnsi="Arial" w:cs="Arial"/>
          <w:sz w:val="24"/>
          <w:szCs w:val="24"/>
        </w:rPr>
        <w:t>ambientes extra</w:t>
      </w:r>
      <w:proofErr w:type="gramEnd"/>
      <w:r w:rsidRPr="005A5C4B">
        <w:rPr>
          <w:rFonts w:ascii="Arial" w:eastAsia="Arial" w:hAnsi="Arial" w:cs="Arial"/>
          <w:sz w:val="24"/>
          <w:szCs w:val="24"/>
        </w:rPr>
        <w:t xml:space="preserve"> - universitários, com o objetivo de suscitar nos seus ouvintes o prazer pela leitura.</w:t>
      </w:r>
    </w:p>
    <w:p w:rsidR="00B92EEF" w:rsidRDefault="00B92EEF" w:rsidP="005F2A2C">
      <w:pPr>
        <w:spacing w:after="0" w:line="360" w:lineRule="auto"/>
        <w:ind w:firstLine="851"/>
        <w:jc w:val="both"/>
        <w:rPr>
          <w:rFonts w:ascii="Arial" w:eastAsia="Arial" w:hAnsi="Arial" w:cs="Arial"/>
          <w:sz w:val="24"/>
          <w:szCs w:val="24"/>
        </w:rPr>
      </w:pPr>
      <w:r w:rsidRPr="005A5C4B">
        <w:rPr>
          <w:rFonts w:ascii="Arial" w:eastAsia="Arial" w:hAnsi="Arial" w:cs="Arial"/>
          <w:sz w:val="24"/>
          <w:szCs w:val="24"/>
        </w:rPr>
        <w:t xml:space="preserve"> Estes projetos estão em pleno funcionamento e tem como meta ampliar e organizar o espaço da </w:t>
      </w:r>
      <w:proofErr w:type="spellStart"/>
      <w:r w:rsidRPr="005A5C4B">
        <w:rPr>
          <w:rFonts w:ascii="Arial" w:eastAsia="Arial" w:hAnsi="Arial" w:cs="Arial"/>
          <w:sz w:val="24"/>
          <w:szCs w:val="24"/>
        </w:rPr>
        <w:t>Brinquedoteca</w:t>
      </w:r>
      <w:proofErr w:type="spellEnd"/>
      <w:r w:rsidRPr="005A5C4B">
        <w:rPr>
          <w:rFonts w:ascii="Arial" w:eastAsia="Arial" w:hAnsi="Arial" w:cs="Arial"/>
          <w:sz w:val="24"/>
          <w:szCs w:val="24"/>
        </w:rPr>
        <w:t xml:space="preserve"> objetivando um melhor e maior atendimento dos acadêmicos, e futuramente da comunidade em geral, contribuindo assim para os processos socioculturais e educativos. Um resultado já presente é a interatividade entre acadêmicos neste espaço e o descortinar de comportamentos, emoções, personalidades, muitas vezes invisíveis em sala de aula, porém importantes para futuros profissionais da educação.</w:t>
      </w:r>
    </w:p>
    <w:p w:rsidR="0055470B" w:rsidRDefault="0055470B" w:rsidP="005F2A2C">
      <w:pPr>
        <w:spacing w:after="0" w:line="360" w:lineRule="auto"/>
        <w:ind w:firstLine="851"/>
        <w:jc w:val="both"/>
        <w:rPr>
          <w:rFonts w:ascii="Arial" w:eastAsia="Arial" w:hAnsi="Arial" w:cs="Arial"/>
          <w:sz w:val="24"/>
          <w:szCs w:val="24"/>
        </w:rPr>
      </w:pPr>
    </w:p>
    <w:p w:rsidR="0055470B" w:rsidRPr="005B0022" w:rsidRDefault="00DA4FD0" w:rsidP="0055470B">
      <w:pPr>
        <w:spacing w:after="0" w:line="360" w:lineRule="auto"/>
        <w:jc w:val="both"/>
        <w:rPr>
          <w:rFonts w:ascii="Arial" w:eastAsia="Arial" w:hAnsi="Arial" w:cs="Arial"/>
          <w:b/>
          <w:sz w:val="24"/>
          <w:szCs w:val="24"/>
        </w:rPr>
      </w:pPr>
      <w:r>
        <w:rPr>
          <w:rFonts w:ascii="Arial" w:eastAsia="Arial" w:hAnsi="Arial" w:cs="Arial"/>
          <w:b/>
          <w:sz w:val="24"/>
          <w:szCs w:val="24"/>
        </w:rPr>
        <w:t>A NECESSIDADE DE TRANSFORMAÇÃO DAS INSTITUIÇÕES EDUCATIVAS</w:t>
      </w:r>
      <w:r w:rsidR="00CB3ADE" w:rsidRPr="005B0022">
        <w:rPr>
          <w:rFonts w:ascii="Arial" w:eastAsia="Arial" w:hAnsi="Arial" w:cs="Arial"/>
          <w:b/>
          <w:sz w:val="24"/>
          <w:szCs w:val="24"/>
        </w:rPr>
        <w:t xml:space="preserve"> </w:t>
      </w:r>
    </w:p>
    <w:p w:rsidR="0055470B" w:rsidRPr="005B0022" w:rsidRDefault="0055470B" w:rsidP="005F2A2C">
      <w:pPr>
        <w:spacing w:after="0" w:line="360" w:lineRule="auto"/>
        <w:ind w:firstLine="851"/>
        <w:jc w:val="both"/>
        <w:rPr>
          <w:rFonts w:ascii="Arial" w:eastAsia="Arial" w:hAnsi="Arial" w:cs="Arial"/>
          <w:b/>
          <w:sz w:val="24"/>
          <w:szCs w:val="24"/>
        </w:rPr>
      </w:pPr>
    </w:p>
    <w:p w:rsidR="00293767" w:rsidRDefault="00CB3ADE" w:rsidP="00EE59F8">
      <w:pPr>
        <w:autoSpaceDE w:val="0"/>
        <w:autoSpaceDN w:val="0"/>
        <w:adjustRightInd w:val="0"/>
        <w:spacing w:after="0" w:line="360" w:lineRule="auto"/>
        <w:ind w:firstLine="708"/>
        <w:jc w:val="both"/>
        <w:rPr>
          <w:rFonts w:ascii="Arial" w:hAnsi="Arial" w:cs="Arial"/>
          <w:sz w:val="24"/>
          <w:szCs w:val="24"/>
        </w:rPr>
      </w:pPr>
      <w:r w:rsidRPr="005B0022">
        <w:rPr>
          <w:rFonts w:ascii="Arial" w:hAnsi="Arial" w:cs="Arial"/>
          <w:sz w:val="24"/>
          <w:szCs w:val="24"/>
        </w:rPr>
        <w:t xml:space="preserve">Os espaços denominados </w:t>
      </w:r>
      <w:proofErr w:type="spellStart"/>
      <w:r w:rsidRPr="005B0022">
        <w:rPr>
          <w:rFonts w:ascii="Arial" w:hAnsi="Arial" w:cs="Arial"/>
          <w:sz w:val="24"/>
          <w:szCs w:val="24"/>
        </w:rPr>
        <w:t>brinquedotecas</w:t>
      </w:r>
      <w:proofErr w:type="spellEnd"/>
      <w:r w:rsidRPr="005B0022">
        <w:rPr>
          <w:rFonts w:ascii="Arial" w:hAnsi="Arial" w:cs="Arial"/>
          <w:sz w:val="24"/>
          <w:szCs w:val="24"/>
        </w:rPr>
        <w:t xml:space="preserve"> surgiram, no Brasil </w:t>
      </w:r>
      <w:r w:rsidRPr="005B0022">
        <w:rPr>
          <w:rStyle w:val="Refdenotaderodap"/>
          <w:rFonts w:ascii="Arial" w:hAnsi="Arial" w:cs="Arial"/>
          <w:sz w:val="24"/>
          <w:szCs w:val="24"/>
        </w:rPr>
        <w:footnoteReference w:id="7"/>
      </w:r>
      <w:r w:rsidRPr="005B0022">
        <w:rPr>
          <w:rFonts w:ascii="Arial" w:hAnsi="Arial" w:cs="Arial"/>
          <w:sz w:val="24"/>
          <w:szCs w:val="24"/>
        </w:rPr>
        <w:t>, na década de</w:t>
      </w:r>
      <w:r w:rsidR="00EE59F8">
        <w:rPr>
          <w:rFonts w:ascii="Arial" w:hAnsi="Arial" w:cs="Arial"/>
          <w:sz w:val="24"/>
          <w:szCs w:val="24"/>
        </w:rPr>
        <w:t xml:space="preserve"> </w:t>
      </w:r>
      <w:r w:rsidRPr="005B0022">
        <w:rPr>
          <w:rFonts w:ascii="Arial" w:hAnsi="Arial" w:cs="Arial"/>
          <w:sz w:val="24"/>
          <w:szCs w:val="24"/>
        </w:rPr>
        <w:t xml:space="preserve">1980, com a criação da </w:t>
      </w:r>
      <w:proofErr w:type="spellStart"/>
      <w:r w:rsidRPr="005B0022">
        <w:rPr>
          <w:rFonts w:ascii="Arial" w:hAnsi="Arial" w:cs="Arial"/>
          <w:sz w:val="24"/>
          <w:szCs w:val="24"/>
        </w:rPr>
        <w:t>Brinquedoteca</w:t>
      </w:r>
      <w:proofErr w:type="spellEnd"/>
      <w:r w:rsidRPr="005B0022">
        <w:rPr>
          <w:rFonts w:ascii="Arial" w:hAnsi="Arial" w:cs="Arial"/>
          <w:sz w:val="24"/>
          <w:szCs w:val="24"/>
        </w:rPr>
        <w:t xml:space="preserve"> de Indianópolis, em São Paulo, a partir da necessidade</w:t>
      </w:r>
      <w:r w:rsidR="005B0022" w:rsidRPr="005B0022">
        <w:rPr>
          <w:rFonts w:ascii="Arial" w:hAnsi="Arial" w:cs="Arial"/>
          <w:sz w:val="24"/>
          <w:szCs w:val="24"/>
        </w:rPr>
        <w:t xml:space="preserve"> </w:t>
      </w:r>
      <w:r w:rsidRPr="005B0022">
        <w:rPr>
          <w:rFonts w:ascii="Arial" w:hAnsi="Arial" w:cs="Arial"/>
          <w:sz w:val="24"/>
          <w:szCs w:val="24"/>
        </w:rPr>
        <w:t>de estimular crianças com deficiências. No entanto, o objetivo inicial foi</w:t>
      </w:r>
      <w:r w:rsidR="005B0022" w:rsidRPr="005B0022">
        <w:rPr>
          <w:rFonts w:ascii="Arial" w:hAnsi="Arial" w:cs="Arial"/>
          <w:sz w:val="24"/>
          <w:szCs w:val="24"/>
        </w:rPr>
        <w:t xml:space="preserve"> </w:t>
      </w:r>
      <w:r w:rsidRPr="005B0022">
        <w:rPr>
          <w:rFonts w:ascii="Arial" w:hAnsi="Arial" w:cs="Arial"/>
          <w:sz w:val="24"/>
          <w:szCs w:val="24"/>
        </w:rPr>
        <w:t xml:space="preserve">modificado no transcorrer dos anos, a exemplo do próprio conceito de </w:t>
      </w:r>
      <w:proofErr w:type="spellStart"/>
      <w:r w:rsidRPr="005B0022">
        <w:rPr>
          <w:rFonts w:ascii="Arial" w:hAnsi="Arial" w:cs="Arial"/>
          <w:sz w:val="24"/>
          <w:szCs w:val="24"/>
        </w:rPr>
        <w:t>brinquedoteca</w:t>
      </w:r>
      <w:proofErr w:type="spellEnd"/>
      <w:r w:rsidR="005B0022" w:rsidRPr="005B0022">
        <w:rPr>
          <w:rFonts w:ascii="Arial" w:hAnsi="Arial" w:cs="Arial"/>
          <w:sz w:val="24"/>
          <w:szCs w:val="24"/>
        </w:rPr>
        <w:t xml:space="preserve"> </w:t>
      </w:r>
      <w:r w:rsidRPr="005B0022">
        <w:rPr>
          <w:rFonts w:ascii="Arial" w:hAnsi="Arial" w:cs="Arial"/>
          <w:sz w:val="24"/>
          <w:szCs w:val="24"/>
        </w:rPr>
        <w:t>e de sua operacionalização</w:t>
      </w:r>
      <w:r w:rsidR="005B0022">
        <w:rPr>
          <w:rFonts w:ascii="Arial" w:hAnsi="Arial" w:cs="Arial"/>
          <w:sz w:val="24"/>
          <w:szCs w:val="24"/>
        </w:rPr>
        <w:t xml:space="preserve">. </w:t>
      </w:r>
      <w:r w:rsidR="00C4283B" w:rsidRPr="005B0022">
        <w:rPr>
          <w:rFonts w:ascii="Arial" w:hAnsi="Arial" w:cs="Arial"/>
          <w:sz w:val="24"/>
          <w:szCs w:val="24"/>
        </w:rPr>
        <w:t>Compreende</w:t>
      </w:r>
      <w:r w:rsidR="00C4283B">
        <w:rPr>
          <w:rFonts w:ascii="Arial" w:hAnsi="Arial" w:cs="Arial"/>
          <w:sz w:val="24"/>
          <w:szCs w:val="24"/>
        </w:rPr>
        <w:t xml:space="preserve"> </w:t>
      </w:r>
      <w:r w:rsidR="008A7099" w:rsidRPr="005B0022">
        <w:rPr>
          <w:rFonts w:ascii="Arial" w:hAnsi="Arial" w:cs="Arial"/>
          <w:sz w:val="24"/>
          <w:szCs w:val="24"/>
        </w:rPr>
        <w:t>a necessidade de alterações nos conteúdos e métodos de ensino para a educação b</w:t>
      </w:r>
      <w:r w:rsidR="008A7099" w:rsidRPr="00293767">
        <w:rPr>
          <w:rFonts w:ascii="Arial" w:hAnsi="Arial" w:cs="Arial"/>
          <w:sz w:val="24"/>
          <w:szCs w:val="24"/>
        </w:rPr>
        <w:t xml:space="preserve">ásica, </w:t>
      </w:r>
      <w:r w:rsidR="00293767" w:rsidRPr="00293767">
        <w:rPr>
          <w:rFonts w:ascii="Arial" w:hAnsi="Arial" w:cs="Arial"/>
          <w:sz w:val="24"/>
          <w:szCs w:val="24"/>
        </w:rPr>
        <w:t xml:space="preserve">numa época de crises e transformações não só nas esferas políticas e sociais como também nas científica e pedagógica, os processos de ensino objetivam viabilizar a aprendizagem a todos. </w:t>
      </w:r>
      <w:proofErr w:type="gramStart"/>
      <w:r w:rsidR="00293767" w:rsidRPr="00293767">
        <w:rPr>
          <w:rFonts w:ascii="Arial" w:hAnsi="Arial" w:cs="Arial"/>
          <w:sz w:val="24"/>
          <w:szCs w:val="24"/>
        </w:rPr>
        <w:t>A multiplicidade de sujeitos, saberes, espaços e tempos</w:t>
      </w:r>
      <w:r w:rsidR="00C9240A">
        <w:rPr>
          <w:rFonts w:ascii="Arial" w:hAnsi="Arial" w:cs="Arial"/>
          <w:sz w:val="24"/>
          <w:szCs w:val="24"/>
        </w:rPr>
        <w:t>,</w:t>
      </w:r>
      <w:r w:rsidR="00293767" w:rsidRPr="00293767">
        <w:rPr>
          <w:rFonts w:ascii="Arial" w:hAnsi="Arial" w:cs="Arial"/>
          <w:sz w:val="24"/>
          <w:szCs w:val="24"/>
        </w:rPr>
        <w:t xml:space="preserve"> não pode ser</w:t>
      </w:r>
      <w:proofErr w:type="gramEnd"/>
      <w:r w:rsidR="00293767" w:rsidRPr="00293767">
        <w:rPr>
          <w:rFonts w:ascii="Arial" w:hAnsi="Arial" w:cs="Arial"/>
          <w:sz w:val="24"/>
          <w:szCs w:val="24"/>
        </w:rPr>
        <w:t xml:space="preserve"> </w:t>
      </w:r>
      <w:r w:rsidR="00293767">
        <w:rPr>
          <w:rFonts w:ascii="Arial" w:hAnsi="Arial" w:cs="Arial"/>
          <w:sz w:val="24"/>
          <w:szCs w:val="24"/>
        </w:rPr>
        <w:t>colocada em segundo plano. N</w:t>
      </w:r>
      <w:r w:rsidR="00293767" w:rsidRPr="00293767">
        <w:rPr>
          <w:rFonts w:ascii="Arial" w:hAnsi="Arial" w:cs="Arial"/>
          <w:sz w:val="24"/>
          <w:szCs w:val="24"/>
        </w:rPr>
        <w:t xml:space="preserve">as práticas escolares essas contribuições estão à necessidade de promover uma revisão dos temas clássicos da Didática (ensino, aprendizagem, </w:t>
      </w:r>
      <w:r w:rsidR="00293767" w:rsidRPr="00293767">
        <w:rPr>
          <w:rFonts w:ascii="Arial" w:hAnsi="Arial" w:cs="Arial"/>
          <w:sz w:val="24"/>
          <w:szCs w:val="24"/>
        </w:rPr>
        <w:lastRenderedPageBreak/>
        <w:t>finalidades do ensino, objetivos, conteúdos, métodos, avaliação) concretamente considerados; revisão dos referenciais históricos e novos conceitos.</w:t>
      </w:r>
    </w:p>
    <w:p w:rsidR="0033650A" w:rsidRPr="005A5C4B" w:rsidRDefault="00293767" w:rsidP="00EE59F8">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P</w:t>
      </w:r>
      <w:r w:rsidR="008A7099" w:rsidRPr="005B0022">
        <w:rPr>
          <w:rFonts w:ascii="Arial" w:hAnsi="Arial" w:cs="Arial"/>
          <w:sz w:val="24"/>
          <w:szCs w:val="24"/>
        </w:rPr>
        <w:t>or</w:t>
      </w:r>
      <w:r w:rsidR="008A7099" w:rsidRPr="005A5C4B">
        <w:rPr>
          <w:rFonts w:ascii="Arial" w:hAnsi="Arial" w:cs="Arial"/>
          <w:sz w:val="24"/>
          <w:szCs w:val="24"/>
        </w:rPr>
        <w:t xml:space="preserve"> mais que </w:t>
      </w:r>
      <w:r w:rsidR="0033650A" w:rsidRPr="005A5C4B">
        <w:rPr>
          <w:rFonts w:ascii="Arial" w:hAnsi="Arial" w:cs="Arial"/>
          <w:sz w:val="24"/>
          <w:szCs w:val="24"/>
        </w:rPr>
        <w:t xml:space="preserve">surjam </w:t>
      </w:r>
      <w:r w:rsidR="008A7099" w:rsidRPr="005A5C4B">
        <w:rPr>
          <w:rFonts w:ascii="Arial" w:hAnsi="Arial" w:cs="Arial"/>
          <w:sz w:val="24"/>
          <w:szCs w:val="24"/>
        </w:rPr>
        <w:t>inúmeras iniciativas docentes para promover mudanças significativas no processo de ensino aprendizagem, ainda são poucas e efêmeras as alterações observadas nas práticas educativas. Percebe-se ainda em muitas salas de aula,</w:t>
      </w:r>
      <w:r w:rsidR="0033650A" w:rsidRPr="005A5C4B">
        <w:rPr>
          <w:rFonts w:ascii="Arial" w:hAnsi="Arial" w:cs="Arial"/>
          <w:sz w:val="24"/>
          <w:szCs w:val="24"/>
        </w:rPr>
        <w:t xml:space="preserve"> </w:t>
      </w:r>
      <w:r w:rsidR="008A7099" w:rsidRPr="005A5C4B">
        <w:rPr>
          <w:rFonts w:ascii="Arial" w:hAnsi="Arial" w:cs="Arial"/>
          <w:sz w:val="24"/>
          <w:szCs w:val="24"/>
        </w:rPr>
        <w:t xml:space="preserve">uma didática baseada na transmissão de conteúdos, </w:t>
      </w:r>
      <w:r w:rsidR="0033650A" w:rsidRPr="005A5C4B">
        <w:rPr>
          <w:rFonts w:ascii="Arial" w:hAnsi="Arial" w:cs="Arial"/>
          <w:sz w:val="24"/>
          <w:szCs w:val="24"/>
        </w:rPr>
        <w:t xml:space="preserve">e do pouco aproveitamento que se dá </w:t>
      </w:r>
      <w:r w:rsidR="008A7099" w:rsidRPr="005A5C4B">
        <w:rPr>
          <w:rFonts w:ascii="Arial" w:hAnsi="Arial" w:cs="Arial"/>
          <w:sz w:val="24"/>
          <w:szCs w:val="24"/>
        </w:rPr>
        <w:t>no uso do material de apoio</w:t>
      </w:r>
      <w:r w:rsidR="0033650A" w:rsidRPr="005A5C4B">
        <w:rPr>
          <w:rFonts w:ascii="Arial" w:hAnsi="Arial" w:cs="Arial"/>
          <w:sz w:val="24"/>
          <w:szCs w:val="24"/>
        </w:rPr>
        <w:t xml:space="preserve"> </w:t>
      </w:r>
      <w:r w:rsidR="008A7099" w:rsidRPr="005A5C4B">
        <w:rPr>
          <w:rFonts w:ascii="Arial" w:hAnsi="Arial" w:cs="Arial"/>
          <w:sz w:val="24"/>
          <w:szCs w:val="24"/>
        </w:rPr>
        <w:t>como livros didáticos, jogos educativos e outros.</w:t>
      </w:r>
      <w:r w:rsidR="0033650A" w:rsidRPr="005A5C4B">
        <w:rPr>
          <w:rFonts w:ascii="Arial" w:hAnsi="Arial" w:cs="Arial"/>
          <w:sz w:val="24"/>
          <w:szCs w:val="24"/>
        </w:rPr>
        <w:t xml:space="preserve"> </w:t>
      </w:r>
    </w:p>
    <w:p w:rsidR="0033650A" w:rsidRPr="005A5C4B" w:rsidRDefault="00DA4FD0" w:rsidP="00805003">
      <w:pPr>
        <w:autoSpaceDE w:val="0"/>
        <w:autoSpaceDN w:val="0"/>
        <w:adjustRightInd w:val="0"/>
        <w:spacing w:after="0" w:line="360" w:lineRule="auto"/>
        <w:ind w:firstLine="708"/>
        <w:jc w:val="both"/>
        <w:rPr>
          <w:rFonts w:ascii="Arial" w:hAnsi="Arial" w:cs="Arial"/>
          <w:color w:val="FF0000"/>
          <w:sz w:val="24"/>
          <w:szCs w:val="24"/>
        </w:rPr>
      </w:pPr>
      <w:r>
        <w:rPr>
          <w:rFonts w:ascii="Arial" w:hAnsi="Arial" w:cs="Arial"/>
          <w:sz w:val="24"/>
          <w:szCs w:val="24"/>
        </w:rPr>
        <w:t xml:space="preserve">No Brasil, a taxa de analfabetismo ainda é preocupante, </w:t>
      </w:r>
      <w:r w:rsidR="00C4283B">
        <w:rPr>
          <w:rFonts w:ascii="Arial" w:hAnsi="Arial" w:cs="Arial"/>
          <w:sz w:val="24"/>
          <w:szCs w:val="24"/>
        </w:rPr>
        <w:t>o nosso país a</w:t>
      </w:r>
      <w:r w:rsidR="00C4283B" w:rsidRPr="001E13C8">
        <w:rPr>
          <w:rFonts w:ascii="Arial" w:hAnsi="Arial" w:cs="Arial"/>
          <w:sz w:val="24"/>
          <w:szCs w:val="24"/>
        </w:rPr>
        <w:t>pr</w:t>
      </w:r>
      <w:r w:rsidR="00C4283B">
        <w:rPr>
          <w:rFonts w:ascii="Arial" w:hAnsi="Arial" w:cs="Arial"/>
          <w:sz w:val="24"/>
          <w:szCs w:val="24"/>
        </w:rPr>
        <w:t>esenta</w:t>
      </w:r>
      <w:r w:rsidR="008A7099" w:rsidRPr="001E13C8">
        <w:rPr>
          <w:rFonts w:ascii="Arial" w:hAnsi="Arial" w:cs="Arial"/>
          <w:sz w:val="24"/>
          <w:szCs w:val="24"/>
        </w:rPr>
        <w:t xml:space="preserve"> uma situação dramática</w:t>
      </w:r>
      <w:r w:rsidR="00805003">
        <w:rPr>
          <w:rStyle w:val="Refdenotaderodap"/>
          <w:rFonts w:ascii="Arial" w:hAnsi="Arial" w:cs="Arial"/>
          <w:sz w:val="24"/>
          <w:szCs w:val="24"/>
        </w:rPr>
        <w:footnoteReference w:id="8"/>
      </w:r>
      <w:r w:rsidR="008A7099" w:rsidRPr="001E13C8">
        <w:rPr>
          <w:rFonts w:ascii="Arial" w:hAnsi="Arial" w:cs="Arial"/>
          <w:sz w:val="24"/>
          <w:szCs w:val="24"/>
        </w:rPr>
        <w:t>: quase um</w:t>
      </w:r>
      <w:r w:rsidR="0033650A" w:rsidRPr="001E13C8">
        <w:rPr>
          <w:rFonts w:ascii="Arial" w:hAnsi="Arial" w:cs="Arial"/>
          <w:sz w:val="24"/>
          <w:szCs w:val="24"/>
        </w:rPr>
        <w:t xml:space="preserve"> </w:t>
      </w:r>
      <w:r w:rsidR="008A7099" w:rsidRPr="001E13C8">
        <w:rPr>
          <w:rFonts w:ascii="Arial" w:hAnsi="Arial" w:cs="Arial"/>
          <w:sz w:val="24"/>
          <w:szCs w:val="24"/>
        </w:rPr>
        <w:t>terço da população possui baixos níveis de letramento. Entre os jovens e adultos,</w:t>
      </w:r>
      <w:r w:rsidR="00805003">
        <w:rPr>
          <w:rFonts w:ascii="Arial" w:hAnsi="Arial" w:cs="Arial"/>
          <w:sz w:val="24"/>
          <w:szCs w:val="24"/>
        </w:rPr>
        <w:t xml:space="preserve"> </w:t>
      </w:r>
      <w:r w:rsidR="008A7099" w:rsidRPr="001E13C8">
        <w:rPr>
          <w:rFonts w:ascii="Arial" w:hAnsi="Arial" w:cs="Arial"/>
          <w:sz w:val="24"/>
          <w:szCs w:val="24"/>
        </w:rPr>
        <w:t xml:space="preserve">considerando-se aqueles que têm mais de 15 anos, </w:t>
      </w:r>
      <w:proofErr w:type="gramStart"/>
      <w:r w:rsidR="008A7099" w:rsidRPr="001E13C8">
        <w:rPr>
          <w:rFonts w:ascii="Arial" w:hAnsi="Arial" w:cs="Arial"/>
          <w:sz w:val="24"/>
          <w:szCs w:val="24"/>
        </w:rPr>
        <w:t>cerca de 13</w:t>
      </w:r>
      <w:proofErr w:type="gramEnd"/>
      <w:r w:rsidR="008A7099" w:rsidRPr="001E13C8">
        <w:rPr>
          <w:rFonts w:ascii="Arial" w:hAnsi="Arial" w:cs="Arial"/>
          <w:sz w:val="24"/>
          <w:szCs w:val="24"/>
        </w:rPr>
        <w:t>% são analfabetos, ainda</w:t>
      </w:r>
      <w:r w:rsidR="0033650A" w:rsidRPr="001E13C8">
        <w:rPr>
          <w:rFonts w:ascii="Arial" w:hAnsi="Arial" w:cs="Arial"/>
          <w:sz w:val="24"/>
          <w:szCs w:val="24"/>
        </w:rPr>
        <w:t xml:space="preserve"> </w:t>
      </w:r>
      <w:r w:rsidR="008A7099" w:rsidRPr="001E13C8">
        <w:rPr>
          <w:rFonts w:ascii="Arial" w:hAnsi="Arial" w:cs="Arial"/>
          <w:sz w:val="24"/>
          <w:szCs w:val="24"/>
        </w:rPr>
        <w:t>que um terço deles já tenha passado pelo Ensino Fundamental. Entre as crianças, mais da</w:t>
      </w:r>
      <w:r w:rsidR="0033650A" w:rsidRPr="001E13C8">
        <w:rPr>
          <w:rFonts w:ascii="Arial" w:hAnsi="Arial" w:cs="Arial"/>
          <w:sz w:val="24"/>
          <w:szCs w:val="24"/>
        </w:rPr>
        <w:t xml:space="preserve"> </w:t>
      </w:r>
      <w:r w:rsidR="008A7099" w:rsidRPr="001E13C8">
        <w:rPr>
          <w:rFonts w:ascii="Arial" w:hAnsi="Arial" w:cs="Arial"/>
          <w:sz w:val="24"/>
          <w:szCs w:val="24"/>
        </w:rPr>
        <w:t>metade das que chegam à 4ª série não têm apresentado um rendimento adequado em</w:t>
      </w:r>
      <w:r w:rsidR="0033650A" w:rsidRPr="001E13C8">
        <w:rPr>
          <w:rFonts w:ascii="Arial" w:hAnsi="Arial" w:cs="Arial"/>
          <w:sz w:val="24"/>
          <w:szCs w:val="24"/>
        </w:rPr>
        <w:t xml:space="preserve"> </w:t>
      </w:r>
      <w:r w:rsidR="008A7099" w:rsidRPr="001E13C8">
        <w:rPr>
          <w:rFonts w:ascii="Arial" w:hAnsi="Arial" w:cs="Arial"/>
          <w:sz w:val="24"/>
          <w:szCs w:val="24"/>
        </w:rPr>
        <w:t>leitura. Quase 30% dessas crianças não sabem ler</w:t>
      </w:r>
      <w:r w:rsidR="00284726">
        <w:rPr>
          <w:rStyle w:val="Refdenotaderodap"/>
          <w:rFonts w:ascii="Arial" w:hAnsi="Arial" w:cs="Arial"/>
          <w:sz w:val="24"/>
          <w:szCs w:val="24"/>
        </w:rPr>
        <w:footnoteReference w:id="9"/>
      </w:r>
      <w:r w:rsidR="001E13C8">
        <w:rPr>
          <w:rFonts w:ascii="Arial" w:hAnsi="Arial" w:cs="Arial"/>
          <w:sz w:val="24"/>
          <w:szCs w:val="24"/>
        </w:rPr>
        <w:t>.</w:t>
      </w:r>
    </w:p>
    <w:p w:rsidR="008A7099" w:rsidRPr="005A5C4B" w:rsidRDefault="00284726" w:rsidP="005F2A2C">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Esse fato é </w:t>
      </w:r>
      <w:r w:rsidR="008A7099" w:rsidRPr="005A5C4B">
        <w:rPr>
          <w:rFonts w:ascii="Arial" w:hAnsi="Arial" w:cs="Arial"/>
          <w:sz w:val="24"/>
          <w:szCs w:val="24"/>
        </w:rPr>
        <w:t>fruto do uso</w:t>
      </w:r>
      <w:r w:rsidR="0033650A" w:rsidRPr="005A5C4B">
        <w:rPr>
          <w:rFonts w:ascii="Arial" w:hAnsi="Arial" w:cs="Arial"/>
          <w:sz w:val="24"/>
          <w:szCs w:val="24"/>
        </w:rPr>
        <w:t xml:space="preserve"> </w:t>
      </w:r>
      <w:r w:rsidR="008A7099" w:rsidRPr="005A5C4B">
        <w:rPr>
          <w:rFonts w:ascii="Arial" w:hAnsi="Arial" w:cs="Arial"/>
          <w:sz w:val="24"/>
          <w:szCs w:val="24"/>
        </w:rPr>
        <w:t>de metodologias ultrapassadas, ou até mesmo a falta de uma nova instrumentalização que</w:t>
      </w:r>
      <w:r w:rsidR="0033650A" w:rsidRPr="005A5C4B">
        <w:rPr>
          <w:rFonts w:ascii="Arial" w:hAnsi="Arial" w:cs="Arial"/>
          <w:sz w:val="24"/>
          <w:szCs w:val="24"/>
        </w:rPr>
        <w:t xml:space="preserve"> </w:t>
      </w:r>
      <w:r w:rsidR="008A7099" w:rsidRPr="005A5C4B">
        <w:rPr>
          <w:rFonts w:ascii="Arial" w:hAnsi="Arial" w:cs="Arial"/>
          <w:sz w:val="24"/>
          <w:szCs w:val="24"/>
        </w:rPr>
        <w:t>possa ajudar os docentes a superar a reprodução de conteúdos e os modelos cristalizados</w:t>
      </w:r>
      <w:r w:rsidR="0033650A" w:rsidRPr="005A5C4B">
        <w:rPr>
          <w:rFonts w:ascii="Arial" w:hAnsi="Arial" w:cs="Arial"/>
          <w:sz w:val="24"/>
          <w:szCs w:val="24"/>
        </w:rPr>
        <w:t xml:space="preserve"> </w:t>
      </w:r>
      <w:r w:rsidR="008A7099" w:rsidRPr="005A5C4B">
        <w:rPr>
          <w:rFonts w:ascii="Arial" w:hAnsi="Arial" w:cs="Arial"/>
          <w:sz w:val="24"/>
          <w:szCs w:val="24"/>
        </w:rPr>
        <w:t>que ainda orientam as práticas pedagógicas, incluindo-se aí as práticas lúdicas.</w:t>
      </w:r>
    </w:p>
    <w:p w:rsidR="002E2E5F" w:rsidRPr="001E13C8" w:rsidRDefault="007018A6" w:rsidP="005F2A2C">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Torna-se</w:t>
      </w:r>
      <w:r w:rsidR="008A7099" w:rsidRPr="005A5C4B">
        <w:rPr>
          <w:rFonts w:ascii="Arial" w:hAnsi="Arial" w:cs="Arial"/>
          <w:sz w:val="24"/>
          <w:szCs w:val="24"/>
        </w:rPr>
        <w:t xml:space="preserve"> um dos grandes desafios a serem ultrapassados em um curso de</w:t>
      </w:r>
      <w:r w:rsidR="0033650A" w:rsidRPr="005A5C4B">
        <w:rPr>
          <w:rFonts w:ascii="Arial" w:hAnsi="Arial" w:cs="Arial"/>
          <w:sz w:val="24"/>
          <w:szCs w:val="24"/>
        </w:rPr>
        <w:t xml:space="preserve"> </w:t>
      </w:r>
      <w:r w:rsidR="008A7099" w:rsidRPr="005A5C4B">
        <w:rPr>
          <w:rFonts w:ascii="Arial" w:hAnsi="Arial" w:cs="Arial"/>
          <w:sz w:val="24"/>
          <w:szCs w:val="24"/>
        </w:rPr>
        <w:t>graduação de formação de professores para a educação básica. A formação inicial do</w:t>
      </w:r>
      <w:r w:rsidR="0033650A" w:rsidRPr="005A5C4B">
        <w:rPr>
          <w:rFonts w:ascii="Arial" w:hAnsi="Arial" w:cs="Arial"/>
          <w:sz w:val="24"/>
          <w:szCs w:val="24"/>
        </w:rPr>
        <w:t xml:space="preserve"> </w:t>
      </w:r>
      <w:r w:rsidR="008A7099" w:rsidRPr="005A5C4B">
        <w:rPr>
          <w:rFonts w:ascii="Arial" w:hAnsi="Arial" w:cs="Arial"/>
          <w:sz w:val="24"/>
          <w:szCs w:val="24"/>
        </w:rPr>
        <w:t>profissional da educação deve basear-se em novos paradigmas capazes de garantir uma</w:t>
      </w:r>
      <w:r w:rsidR="0033650A" w:rsidRPr="005A5C4B">
        <w:rPr>
          <w:rFonts w:ascii="Arial" w:hAnsi="Arial" w:cs="Arial"/>
          <w:sz w:val="24"/>
          <w:szCs w:val="24"/>
        </w:rPr>
        <w:t xml:space="preserve"> </w:t>
      </w:r>
      <w:r w:rsidR="008A7099" w:rsidRPr="005A5C4B">
        <w:rPr>
          <w:rFonts w:ascii="Arial" w:hAnsi="Arial" w:cs="Arial"/>
          <w:sz w:val="24"/>
          <w:szCs w:val="24"/>
        </w:rPr>
        <w:t xml:space="preserve">aquisição de saberes gerais para o exercício da docência e ao mesmo tempo a </w:t>
      </w:r>
      <w:r w:rsidR="008A7099" w:rsidRPr="001E13C8">
        <w:rPr>
          <w:rFonts w:ascii="Arial" w:hAnsi="Arial" w:cs="Arial"/>
          <w:sz w:val="24"/>
          <w:szCs w:val="24"/>
        </w:rPr>
        <w:t>construção</w:t>
      </w:r>
      <w:r w:rsidR="0033650A" w:rsidRPr="001E13C8">
        <w:rPr>
          <w:rFonts w:ascii="Arial" w:hAnsi="Arial" w:cs="Arial"/>
          <w:sz w:val="24"/>
          <w:szCs w:val="24"/>
        </w:rPr>
        <w:t xml:space="preserve"> </w:t>
      </w:r>
      <w:r w:rsidR="008A7099" w:rsidRPr="001E13C8">
        <w:rPr>
          <w:rFonts w:ascii="Arial" w:hAnsi="Arial" w:cs="Arial"/>
          <w:sz w:val="24"/>
          <w:szCs w:val="24"/>
        </w:rPr>
        <w:t>de competências básicas, como: reflexão, argumentação, senso crítico, autocrítica,</w:t>
      </w:r>
      <w:r w:rsidR="0033650A" w:rsidRPr="001E13C8">
        <w:rPr>
          <w:rFonts w:ascii="Arial" w:hAnsi="Arial" w:cs="Arial"/>
          <w:sz w:val="24"/>
          <w:szCs w:val="24"/>
        </w:rPr>
        <w:t xml:space="preserve"> </w:t>
      </w:r>
      <w:r w:rsidR="008A7099" w:rsidRPr="001E13C8">
        <w:rPr>
          <w:rFonts w:ascii="Arial" w:hAnsi="Arial" w:cs="Arial"/>
          <w:sz w:val="24"/>
          <w:szCs w:val="24"/>
        </w:rPr>
        <w:t>racionalidade prática, criatividade, enfrentamento</w:t>
      </w:r>
      <w:r w:rsidR="001E13C8">
        <w:rPr>
          <w:rFonts w:ascii="Arial" w:hAnsi="Arial" w:cs="Arial"/>
          <w:sz w:val="24"/>
          <w:szCs w:val="24"/>
        </w:rPr>
        <w:t xml:space="preserve"> de dúvidas e busca de soluções. O profissional formado na </w:t>
      </w:r>
      <w:proofErr w:type="spellStart"/>
      <w:proofErr w:type="gramStart"/>
      <w:r w:rsidR="001E13C8">
        <w:rPr>
          <w:rFonts w:ascii="Arial" w:hAnsi="Arial" w:cs="Arial"/>
          <w:sz w:val="24"/>
          <w:szCs w:val="24"/>
        </w:rPr>
        <w:t>UnC</w:t>
      </w:r>
      <w:proofErr w:type="spellEnd"/>
      <w:proofErr w:type="gramEnd"/>
      <w:r w:rsidR="001E13C8">
        <w:rPr>
          <w:rFonts w:ascii="Arial" w:hAnsi="Arial" w:cs="Arial"/>
          <w:sz w:val="24"/>
          <w:szCs w:val="24"/>
        </w:rPr>
        <w:t xml:space="preserve"> está qualificado para trabalhar com ética e compromisso com vistas à construção de uma sociedade</w:t>
      </w:r>
      <w:r w:rsidR="007F5DB4">
        <w:rPr>
          <w:rFonts w:ascii="Arial" w:hAnsi="Arial" w:cs="Arial"/>
          <w:sz w:val="24"/>
          <w:szCs w:val="24"/>
        </w:rPr>
        <w:t xml:space="preserve"> justa, humana e igualitária,</w:t>
      </w:r>
    </w:p>
    <w:p w:rsidR="005A5C4B" w:rsidRDefault="0033650A" w:rsidP="005F2A2C">
      <w:pPr>
        <w:autoSpaceDE w:val="0"/>
        <w:autoSpaceDN w:val="0"/>
        <w:adjustRightInd w:val="0"/>
        <w:spacing w:after="0" w:line="360" w:lineRule="auto"/>
        <w:ind w:firstLine="708"/>
        <w:rPr>
          <w:rFonts w:ascii="Arial" w:hAnsi="Arial" w:cs="Arial"/>
          <w:sz w:val="24"/>
          <w:szCs w:val="24"/>
        </w:rPr>
      </w:pPr>
      <w:r w:rsidRPr="005A5C4B">
        <w:rPr>
          <w:rFonts w:ascii="Arial" w:hAnsi="Arial" w:cs="Arial"/>
          <w:sz w:val="24"/>
          <w:szCs w:val="24"/>
        </w:rPr>
        <w:t xml:space="preserve">Ao mencionar sobre o espaço da </w:t>
      </w:r>
      <w:proofErr w:type="spellStart"/>
      <w:r w:rsidRPr="005A5C4B">
        <w:rPr>
          <w:rFonts w:ascii="Arial" w:hAnsi="Arial" w:cs="Arial"/>
          <w:sz w:val="24"/>
          <w:szCs w:val="24"/>
        </w:rPr>
        <w:t>brinquedoteca</w:t>
      </w:r>
      <w:proofErr w:type="spellEnd"/>
      <w:r w:rsidRPr="005A5C4B">
        <w:rPr>
          <w:rFonts w:ascii="Arial" w:hAnsi="Arial" w:cs="Arial"/>
          <w:sz w:val="24"/>
          <w:szCs w:val="24"/>
        </w:rPr>
        <w:t>, Santos (2000):</w:t>
      </w:r>
      <w:r w:rsidR="005A5C4B">
        <w:rPr>
          <w:rFonts w:ascii="Arial" w:hAnsi="Arial" w:cs="Arial"/>
          <w:sz w:val="24"/>
          <w:szCs w:val="24"/>
        </w:rPr>
        <w:t xml:space="preserve"> </w:t>
      </w:r>
    </w:p>
    <w:p w:rsidR="005A5C4B" w:rsidRDefault="005A5C4B" w:rsidP="005F2A2C">
      <w:pPr>
        <w:autoSpaceDE w:val="0"/>
        <w:autoSpaceDN w:val="0"/>
        <w:adjustRightInd w:val="0"/>
        <w:spacing w:after="0" w:line="360" w:lineRule="auto"/>
        <w:ind w:firstLine="708"/>
        <w:rPr>
          <w:rFonts w:ascii="Arial" w:hAnsi="Arial" w:cs="Arial"/>
          <w:sz w:val="24"/>
          <w:szCs w:val="24"/>
        </w:rPr>
      </w:pPr>
    </w:p>
    <w:p w:rsidR="0033650A" w:rsidRDefault="0033650A" w:rsidP="00F50F7A">
      <w:pPr>
        <w:autoSpaceDE w:val="0"/>
        <w:autoSpaceDN w:val="0"/>
        <w:adjustRightInd w:val="0"/>
        <w:spacing w:after="0" w:line="240" w:lineRule="auto"/>
        <w:ind w:left="4111" w:hanging="1"/>
        <w:jc w:val="both"/>
        <w:rPr>
          <w:rFonts w:ascii="Arial" w:hAnsi="Arial" w:cs="Arial"/>
          <w:sz w:val="20"/>
          <w:szCs w:val="20"/>
        </w:rPr>
      </w:pPr>
      <w:r w:rsidRPr="005A5C4B">
        <w:rPr>
          <w:rFonts w:ascii="Arial" w:hAnsi="Arial" w:cs="Arial"/>
          <w:sz w:val="20"/>
          <w:szCs w:val="20"/>
        </w:rPr>
        <w:lastRenderedPageBreak/>
        <w:t xml:space="preserve">Falar sobre </w:t>
      </w:r>
      <w:proofErr w:type="spellStart"/>
      <w:r w:rsidRPr="005A5C4B">
        <w:rPr>
          <w:rFonts w:ascii="Arial" w:hAnsi="Arial" w:cs="Arial"/>
          <w:sz w:val="20"/>
          <w:szCs w:val="20"/>
        </w:rPr>
        <w:t>brinquedoteca</w:t>
      </w:r>
      <w:proofErr w:type="spellEnd"/>
      <w:r w:rsidRPr="005A5C4B">
        <w:rPr>
          <w:rFonts w:ascii="Arial" w:hAnsi="Arial" w:cs="Arial"/>
          <w:sz w:val="20"/>
          <w:szCs w:val="20"/>
        </w:rPr>
        <w:t xml:space="preserve"> é falar sobre os mais diferentes espaços que se</w:t>
      </w:r>
      <w:r w:rsidR="005A5C4B" w:rsidRPr="005A5C4B">
        <w:rPr>
          <w:rFonts w:ascii="Arial" w:hAnsi="Arial" w:cs="Arial"/>
          <w:sz w:val="20"/>
          <w:szCs w:val="20"/>
        </w:rPr>
        <w:t xml:space="preserve"> </w:t>
      </w:r>
      <w:r w:rsidRPr="005A5C4B">
        <w:rPr>
          <w:rFonts w:ascii="Arial" w:hAnsi="Arial" w:cs="Arial"/>
          <w:sz w:val="20"/>
          <w:szCs w:val="20"/>
        </w:rPr>
        <w:t xml:space="preserve">destinam à </w:t>
      </w:r>
      <w:proofErr w:type="spellStart"/>
      <w:r w:rsidRPr="005A5C4B">
        <w:rPr>
          <w:rFonts w:ascii="Arial" w:hAnsi="Arial" w:cs="Arial"/>
          <w:sz w:val="20"/>
          <w:szCs w:val="20"/>
        </w:rPr>
        <w:t>ludicidade</w:t>
      </w:r>
      <w:proofErr w:type="spellEnd"/>
      <w:r w:rsidRPr="005A5C4B">
        <w:rPr>
          <w:rFonts w:ascii="Arial" w:hAnsi="Arial" w:cs="Arial"/>
          <w:sz w:val="20"/>
          <w:szCs w:val="20"/>
        </w:rPr>
        <w:t>, ao prazer, às emoções, às vivências corporais, ao</w:t>
      </w:r>
      <w:r w:rsidR="005A5C4B" w:rsidRPr="005A5C4B">
        <w:rPr>
          <w:rFonts w:ascii="Arial" w:hAnsi="Arial" w:cs="Arial"/>
          <w:sz w:val="20"/>
          <w:szCs w:val="20"/>
        </w:rPr>
        <w:t xml:space="preserve"> </w:t>
      </w:r>
      <w:r w:rsidRPr="005A5C4B">
        <w:rPr>
          <w:rFonts w:ascii="Arial" w:hAnsi="Arial" w:cs="Arial"/>
          <w:sz w:val="20"/>
          <w:szCs w:val="20"/>
        </w:rPr>
        <w:t>desenvolvimento da imaginação, da criatividade, da auto-estima, do</w:t>
      </w:r>
      <w:r w:rsidR="005A5C4B" w:rsidRPr="005A5C4B">
        <w:rPr>
          <w:rFonts w:ascii="Arial" w:hAnsi="Arial" w:cs="Arial"/>
          <w:sz w:val="20"/>
          <w:szCs w:val="20"/>
        </w:rPr>
        <w:t xml:space="preserve"> </w:t>
      </w:r>
      <w:proofErr w:type="spellStart"/>
      <w:r w:rsidRPr="005A5C4B">
        <w:rPr>
          <w:rFonts w:ascii="Arial" w:hAnsi="Arial" w:cs="Arial"/>
          <w:sz w:val="20"/>
          <w:szCs w:val="20"/>
        </w:rPr>
        <w:t>autoconceito</w:t>
      </w:r>
      <w:proofErr w:type="spellEnd"/>
      <w:r w:rsidRPr="005A5C4B">
        <w:rPr>
          <w:rFonts w:ascii="Arial" w:hAnsi="Arial" w:cs="Arial"/>
          <w:sz w:val="20"/>
          <w:szCs w:val="20"/>
        </w:rPr>
        <w:t xml:space="preserve"> positivo, da </w:t>
      </w:r>
      <w:proofErr w:type="spellStart"/>
      <w:r w:rsidRPr="005A5C4B">
        <w:rPr>
          <w:rFonts w:ascii="Arial" w:hAnsi="Arial" w:cs="Arial"/>
          <w:sz w:val="20"/>
          <w:szCs w:val="20"/>
        </w:rPr>
        <w:t>resil</w:t>
      </w:r>
      <w:r w:rsidR="00B10DA0">
        <w:rPr>
          <w:rFonts w:ascii="Arial" w:hAnsi="Arial" w:cs="Arial"/>
          <w:sz w:val="20"/>
          <w:szCs w:val="20"/>
        </w:rPr>
        <w:t>i</w:t>
      </w:r>
      <w:r w:rsidRPr="005A5C4B">
        <w:rPr>
          <w:rFonts w:ascii="Arial" w:hAnsi="Arial" w:cs="Arial"/>
          <w:sz w:val="20"/>
          <w:szCs w:val="20"/>
        </w:rPr>
        <w:t>ência</w:t>
      </w:r>
      <w:proofErr w:type="spellEnd"/>
      <w:r w:rsidRPr="005A5C4B">
        <w:rPr>
          <w:rFonts w:ascii="Arial" w:hAnsi="Arial" w:cs="Arial"/>
          <w:sz w:val="20"/>
          <w:szCs w:val="20"/>
        </w:rPr>
        <w:t>, do desenvolvimento do pensamento, da</w:t>
      </w:r>
      <w:r w:rsidR="005A5C4B">
        <w:rPr>
          <w:rFonts w:ascii="Arial" w:hAnsi="Arial" w:cs="Arial"/>
          <w:sz w:val="20"/>
          <w:szCs w:val="20"/>
        </w:rPr>
        <w:t xml:space="preserve"> </w:t>
      </w:r>
      <w:r w:rsidRPr="005A5C4B">
        <w:rPr>
          <w:rFonts w:ascii="Arial" w:hAnsi="Arial" w:cs="Arial"/>
          <w:sz w:val="20"/>
          <w:szCs w:val="20"/>
        </w:rPr>
        <w:t>ação, da sensibilidade, da construção do conhecimento e das habilidades.</w:t>
      </w:r>
      <w:r w:rsidR="00506B2F">
        <w:rPr>
          <w:rFonts w:ascii="Arial" w:hAnsi="Arial" w:cs="Arial"/>
          <w:sz w:val="20"/>
          <w:szCs w:val="20"/>
        </w:rPr>
        <w:t xml:space="preserve"> (SANTOS, p.58, 200)</w:t>
      </w:r>
    </w:p>
    <w:p w:rsidR="005A5C4B" w:rsidRPr="005A5C4B" w:rsidRDefault="005A5C4B" w:rsidP="00506B2F">
      <w:pPr>
        <w:autoSpaceDE w:val="0"/>
        <w:autoSpaceDN w:val="0"/>
        <w:adjustRightInd w:val="0"/>
        <w:spacing w:after="0" w:line="360" w:lineRule="auto"/>
        <w:jc w:val="both"/>
        <w:rPr>
          <w:rFonts w:ascii="Arial" w:hAnsi="Arial" w:cs="Arial"/>
          <w:sz w:val="20"/>
          <w:szCs w:val="20"/>
        </w:rPr>
      </w:pPr>
    </w:p>
    <w:p w:rsidR="0033650A" w:rsidRPr="005A5C4B" w:rsidRDefault="007F5DB4" w:rsidP="007F5DB4">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P</w:t>
      </w:r>
      <w:r w:rsidR="0033650A" w:rsidRPr="005A5C4B">
        <w:rPr>
          <w:rFonts w:ascii="Arial" w:hAnsi="Arial" w:cs="Arial"/>
          <w:sz w:val="24"/>
          <w:szCs w:val="24"/>
        </w:rPr>
        <w:t xml:space="preserve">or meio das </w:t>
      </w:r>
      <w:proofErr w:type="spellStart"/>
      <w:r w:rsidR="0033650A" w:rsidRPr="005A5C4B">
        <w:rPr>
          <w:rFonts w:ascii="Arial" w:hAnsi="Arial" w:cs="Arial"/>
          <w:sz w:val="24"/>
          <w:szCs w:val="24"/>
        </w:rPr>
        <w:t>brinquedotecas</w:t>
      </w:r>
      <w:proofErr w:type="spellEnd"/>
      <w:r w:rsidR="0033650A" w:rsidRPr="005A5C4B">
        <w:rPr>
          <w:rFonts w:ascii="Arial" w:hAnsi="Arial" w:cs="Arial"/>
          <w:sz w:val="24"/>
          <w:szCs w:val="24"/>
        </w:rPr>
        <w:t xml:space="preserve"> </w:t>
      </w:r>
      <w:r w:rsidR="00207D33">
        <w:rPr>
          <w:rFonts w:ascii="Arial" w:hAnsi="Arial" w:cs="Arial"/>
          <w:sz w:val="24"/>
          <w:szCs w:val="24"/>
        </w:rPr>
        <w:t>torna-se fácil</w:t>
      </w:r>
      <w:r w:rsidR="0033650A" w:rsidRPr="005A5C4B">
        <w:rPr>
          <w:rFonts w:ascii="Arial" w:hAnsi="Arial" w:cs="Arial"/>
          <w:sz w:val="24"/>
          <w:szCs w:val="24"/>
        </w:rPr>
        <w:t xml:space="preserve"> avaliar</w:t>
      </w:r>
      <w:r w:rsidR="005A5C4B">
        <w:rPr>
          <w:rFonts w:ascii="Arial" w:hAnsi="Arial" w:cs="Arial"/>
          <w:sz w:val="24"/>
          <w:szCs w:val="24"/>
        </w:rPr>
        <w:t xml:space="preserve"> </w:t>
      </w:r>
      <w:r w:rsidR="0033650A" w:rsidRPr="005A5C4B">
        <w:rPr>
          <w:rFonts w:ascii="Arial" w:hAnsi="Arial" w:cs="Arial"/>
          <w:sz w:val="24"/>
          <w:szCs w:val="24"/>
        </w:rPr>
        <w:t xml:space="preserve">o desenvolvimento da </w:t>
      </w:r>
      <w:proofErr w:type="gramStart"/>
      <w:r w:rsidR="0033650A" w:rsidRPr="005A5C4B">
        <w:rPr>
          <w:rFonts w:ascii="Arial" w:hAnsi="Arial" w:cs="Arial"/>
          <w:sz w:val="24"/>
          <w:szCs w:val="24"/>
        </w:rPr>
        <w:t>criança</w:t>
      </w:r>
      <w:proofErr w:type="gramEnd"/>
      <w:r w:rsidR="0033650A" w:rsidRPr="005A5C4B">
        <w:rPr>
          <w:rFonts w:ascii="Arial" w:hAnsi="Arial" w:cs="Arial"/>
          <w:sz w:val="24"/>
          <w:szCs w:val="24"/>
        </w:rPr>
        <w:t>, fazendo-se acompanhamento e observação diária, do que se</w:t>
      </w:r>
      <w:r w:rsidR="005A5C4B">
        <w:rPr>
          <w:rFonts w:ascii="Arial" w:hAnsi="Arial" w:cs="Arial"/>
          <w:sz w:val="24"/>
          <w:szCs w:val="24"/>
        </w:rPr>
        <w:t xml:space="preserve"> </w:t>
      </w:r>
      <w:r w:rsidR="0033650A" w:rsidRPr="005A5C4B">
        <w:rPr>
          <w:rFonts w:ascii="Arial" w:hAnsi="Arial" w:cs="Arial"/>
          <w:sz w:val="24"/>
          <w:szCs w:val="24"/>
        </w:rPr>
        <w:t>refere à socialização, a iniciativa, a linguagem, ao desenvolvimento motor e ainda, buscar</w:t>
      </w:r>
      <w:r w:rsidR="005A5C4B">
        <w:rPr>
          <w:rFonts w:ascii="Arial" w:hAnsi="Arial" w:cs="Arial"/>
          <w:sz w:val="24"/>
          <w:szCs w:val="24"/>
        </w:rPr>
        <w:t xml:space="preserve"> </w:t>
      </w:r>
      <w:r w:rsidR="0033650A" w:rsidRPr="005A5C4B">
        <w:rPr>
          <w:rFonts w:ascii="Arial" w:hAnsi="Arial" w:cs="Arial"/>
          <w:sz w:val="24"/>
          <w:szCs w:val="24"/>
        </w:rPr>
        <w:t>através das atividades lúdicas, o desenvolvimento das suas potencialidades.</w:t>
      </w:r>
      <w:r w:rsidR="00207D33">
        <w:rPr>
          <w:rFonts w:ascii="Arial" w:hAnsi="Arial" w:cs="Arial"/>
          <w:sz w:val="24"/>
          <w:szCs w:val="24"/>
        </w:rPr>
        <w:t xml:space="preserve"> </w:t>
      </w:r>
    </w:p>
    <w:p w:rsidR="0033650A" w:rsidRPr="005A5C4B" w:rsidRDefault="0033650A" w:rsidP="005F2A2C">
      <w:pPr>
        <w:autoSpaceDE w:val="0"/>
        <w:autoSpaceDN w:val="0"/>
        <w:adjustRightInd w:val="0"/>
        <w:spacing w:after="0" w:line="360" w:lineRule="auto"/>
        <w:ind w:firstLine="708"/>
        <w:jc w:val="both"/>
        <w:rPr>
          <w:rFonts w:ascii="Arial" w:hAnsi="Arial" w:cs="Arial"/>
          <w:sz w:val="24"/>
          <w:szCs w:val="24"/>
        </w:rPr>
      </w:pPr>
      <w:r w:rsidRPr="005A5C4B">
        <w:rPr>
          <w:rFonts w:ascii="Arial" w:hAnsi="Arial" w:cs="Arial"/>
          <w:sz w:val="24"/>
          <w:szCs w:val="24"/>
        </w:rPr>
        <w:t>Brincar é tão importante porque a criança mergulha na sua fantasia e alimenta sua</w:t>
      </w:r>
      <w:r w:rsidR="005A5C4B" w:rsidRPr="005A5C4B">
        <w:rPr>
          <w:rFonts w:ascii="Arial" w:hAnsi="Arial" w:cs="Arial"/>
          <w:sz w:val="24"/>
          <w:szCs w:val="24"/>
        </w:rPr>
        <w:t xml:space="preserve"> </w:t>
      </w:r>
      <w:r w:rsidRPr="005A5C4B">
        <w:rPr>
          <w:rFonts w:ascii="Arial" w:hAnsi="Arial" w:cs="Arial"/>
          <w:sz w:val="24"/>
          <w:szCs w:val="24"/>
        </w:rPr>
        <w:t>vida interior, quanto mais à criança brinca, maior será sua capacidade de atenção, de</w:t>
      </w:r>
      <w:r w:rsidR="005A5C4B" w:rsidRPr="005A5C4B">
        <w:rPr>
          <w:rFonts w:ascii="Arial" w:hAnsi="Arial" w:cs="Arial"/>
          <w:sz w:val="24"/>
          <w:szCs w:val="24"/>
        </w:rPr>
        <w:t xml:space="preserve"> </w:t>
      </w:r>
      <w:r w:rsidRPr="005A5C4B">
        <w:rPr>
          <w:rFonts w:ascii="Arial" w:hAnsi="Arial" w:cs="Arial"/>
          <w:sz w:val="24"/>
          <w:szCs w:val="24"/>
        </w:rPr>
        <w:t>inventar, criar e permanecer concentrada numa determinada atividade. “A</w:t>
      </w:r>
      <w:r w:rsidR="005A5C4B" w:rsidRPr="005A5C4B">
        <w:rPr>
          <w:rFonts w:ascii="Arial" w:hAnsi="Arial" w:cs="Arial"/>
          <w:sz w:val="24"/>
          <w:szCs w:val="24"/>
        </w:rPr>
        <w:t xml:space="preserve"> </w:t>
      </w:r>
      <w:r w:rsidRPr="005A5C4B">
        <w:rPr>
          <w:rFonts w:ascii="Arial" w:hAnsi="Arial" w:cs="Arial"/>
          <w:sz w:val="24"/>
          <w:szCs w:val="24"/>
        </w:rPr>
        <w:t>criança que brinca</w:t>
      </w:r>
      <w:r w:rsidR="005A5C4B" w:rsidRPr="005A5C4B">
        <w:rPr>
          <w:rFonts w:ascii="Arial" w:hAnsi="Arial" w:cs="Arial"/>
          <w:sz w:val="24"/>
          <w:szCs w:val="24"/>
        </w:rPr>
        <w:t xml:space="preserve"> </w:t>
      </w:r>
      <w:r w:rsidRPr="005A5C4B">
        <w:rPr>
          <w:rFonts w:ascii="Arial" w:hAnsi="Arial" w:cs="Arial"/>
          <w:sz w:val="24"/>
          <w:szCs w:val="24"/>
        </w:rPr>
        <w:t>sozinha aumenta suas possibilidades de lidar com a sua afetividade e de descobrir seus</w:t>
      </w:r>
      <w:r w:rsidR="005A5C4B" w:rsidRPr="005A5C4B">
        <w:rPr>
          <w:rFonts w:ascii="Arial" w:hAnsi="Arial" w:cs="Arial"/>
          <w:sz w:val="24"/>
          <w:szCs w:val="24"/>
        </w:rPr>
        <w:t xml:space="preserve"> </w:t>
      </w:r>
      <w:r w:rsidRPr="005A5C4B">
        <w:rPr>
          <w:rFonts w:ascii="Arial" w:hAnsi="Arial" w:cs="Arial"/>
          <w:sz w:val="24"/>
          <w:szCs w:val="24"/>
        </w:rPr>
        <w:t xml:space="preserve">interesses.” (CUNHA, </w:t>
      </w:r>
      <w:r w:rsidR="005D4156">
        <w:rPr>
          <w:rFonts w:ascii="Arial" w:hAnsi="Arial" w:cs="Arial"/>
          <w:sz w:val="24"/>
          <w:szCs w:val="24"/>
        </w:rPr>
        <w:t xml:space="preserve">p.22, </w:t>
      </w:r>
      <w:r w:rsidRPr="005A5C4B">
        <w:rPr>
          <w:rFonts w:ascii="Arial" w:hAnsi="Arial" w:cs="Arial"/>
          <w:sz w:val="24"/>
          <w:szCs w:val="24"/>
        </w:rPr>
        <w:t>200</w:t>
      </w:r>
      <w:r w:rsidR="005D4156">
        <w:rPr>
          <w:rFonts w:ascii="Arial" w:hAnsi="Arial" w:cs="Arial"/>
          <w:sz w:val="24"/>
          <w:szCs w:val="24"/>
        </w:rPr>
        <w:t>1</w:t>
      </w:r>
      <w:r w:rsidRPr="005A5C4B">
        <w:rPr>
          <w:rFonts w:ascii="Arial" w:hAnsi="Arial" w:cs="Arial"/>
          <w:sz w:val="24"/>
          <w:szCs w:val="24"/>
        </w:rPr>
        <w:t>).</w:t>
      </w:r>
    </w:p>
    <w:p w:rsidR="005D4156" w:rsidRDefault="005A5C4B" w:rsidP="005F2A2C">
      <w:pPr>
        <w:autoSpaceDE w:val="0"/>
        <w:autoSpaceDN w:val="0"/>
        <w:adjustRightInd w:val="0"/>
        <w:spacing w:after="0" w:line="360" w:lineRule="auto"/>
        <w:ind w:firstLine="708"/>
        <w:jc w:val="both"/>
        <w:rPr>
          <w:rFonts w:ascii="Arial" w:hAnsi="Arial" w:cs="Arial"/>
          <w:sz w:val="24"/>
          <w:szCs w:val="24"/>
        </w:rPr>
      </w:pPr>
      <w:r w:rsidRPr="005A5C4B">
        <w:rPr>
          <w:rFonts w:ascii="Arial" w:hAnsi="Arial" w:cs="Arial"/>
          <w:sz w:val="24"/>
          <w:szCs w:val="24"/>
        </w:rPr>
        <w:t>Brincar com outras pessoas é</w:t>
      </w:r>
      <w:r>
        <w:rPr>
          <w:rFonts w:ascii="Arial" w:hAnsi="Arial" w:cs="Arial"/>
          <w:sz w:val="24"/>
          <w:szCs w:val="24"/>
        </w:rPr>
        <w:t xml:space="preserve"> </w:t>
      </w:r>
      <w:r w:rsidRPr="005A5C4B">
        <w:rPr>
          <w:rFonts w:ascii="Arial" w:hAnsi="Arial" w:cs="Arial"/>
          <w:sz w:val="24"/>
          <w:szCs w:val="24"/>
        </w:rPr>
        <w:t xml:space="preserve">necessário para evitar que a criança fique sem estímulo e a socialização que um </w:t>
      </w:r>
      <w:r w:rsidR="00372895" w:rsidRPr="005A5C4B">
        <w:rPr>
          <w:rFonts w:ascii="Arial" w:hAnsi="Arial" w:cs="Arial"/>
          <w:sz w:val="24"/>
          <w:szCs w:val="24"/>
        </w:rPr>
        <w:t>companheiro</w:t>
      </w:r>
      <w:r>
        <w:rPr>
          <w:rFonts w:ascii="Arial" w:hAnsi="Arial" w:cs="Arial"/>
          <w:sz w:val="24"/>
          <w:szCs w:val="24"/>
        </w:rPr>
        <w:t xml:space="preserve"> </w:t>
      </w:r>
      <w:r w:rsidRPr="005A5C4B">
        <w:rPr>
          <w:rFonts w:ascii="Arial" w:hAnsi="Arial" w:cs="Arial"/>
          <w:sz w:val="24"/>
          <w:szCs w:val="24"/>
        </w:rPr>
        <w:t>pode proporcionar. “Ao brincar a criança aprende a viver socialmente, respeitar regras,</w:t>
      </w:r>
      <w:r>
        <w:rPr>
          <w:rFonts w:ascii="Arial" w:hAnsi="Arial" w:cs="Arial"/>
          <w:sz w:val="24"/>
          <w:szCs w:val="24"/>
        </w:rPr>
        <w:t xml:space="preserve"> </w:t>
      </w:r>
      <w:r w:rsidRPr="005A5C4B">
        <w:rPr>
          <w:rFonts w:ascii="Arial" w:hAnsi="Arial" w:cs="Arial"/>
          <w:sz w:val="24"/>
          <w:szCs w:val="24"/>
        </w:rPr>
        <w:t xml:space="preserve">cumpre normas, espera a sua vez e interage de uma forma mais organizada.” (CUNHA, </w:t>
      </w:r>
      <w:r w:rsidR="005D4156">
        <w:rPr>
          <w:rFonts w:ascii="Arial" w:hAnsi="Arial" w:cs="Arial"/>
          <w:sz w:val="24"/>
          <w:szCs w:val="24"/>
        </w:rPr>
        <w:t xml:space="preserve">p.24, </w:t>
      </w:r>
      <w:r w:rsidRPr="005A5C4B">
        <w:rPr>
          <w:rFonts w:ascii="Arial" w:hAnsi="Arial" w:cs="Arial"/>
          <w:sz w:val="24"/>
          <w:szCs w:val="24"/>
        </w:rPr>
        <w:t>200</w:t>
      </w:r>
      <w:r w:rsidR="005D4156">
        <w:rPr>
          <w:rFonts w:ascii="Arial" w:hAnsi="Arial" w:cs="Arial"/>
          <w:sz w:val="24"/>
          <w:szCs w:val="24"/>
        </w:rPr>
        <w:t>1</w:t>
      </w:r>
      <w:r w:rsidRPr="005A5C4B">
        <w:rPr>
          <w:rFonts w:ascii="Arial" w:hAnsi="Arial" w:cs="Arial"/>
          <w:sz w:val="24"/>
          <w:szCs w:val="24"/>
        </w:rPr>
        <w:t>).</w:t>
      </w:r>
      <w:r w:rsidR="00C9240A">
        <w:rPr>
          <w:rFonts w:ascii="Arial" w:hAnsi="Arial" w:cs="Arial"/>
          <w:sz w:val="24"/>
          <w:szCs w:val="24"/>
        </w:rPr>
        <w:t xml:space="preserve"> </w:t>
      </w:r>
    </w:p>
    <w:p w:rsidR="005A5C4B" w:rsidRPr="009774C0" w:rsidRDefault="005A5C4B" w:rsidP="005F2A2C">
      <w:pPr>
        <w:autoSpaceDE w:val="0"/>
        <w:autoSpaceDN w:val="0"/>
        <w:adjustRightInd w:val="0"/>
        <w:spacing w:after="0" w:line="360" w:lineRule="auto"/>
        <w:ind w:firstLine="708"/>
        <w:jc w:val="both"/>
        <w:rPr>
          <w:rFonts w:ascii="Arial" w:hAnsi="Arial" w:cs="Arial"/>
          <w:sz w:val="24"/>
          <w:szCs w:val="24"/>
        </w:rPr>
      </w:pPr>
      <w:r w:rsidRPr="005A5C4B">
        <w:rPr>
          <w:rFonts w:ascii="Arial" w:hAnsi="Arial" w:cs="Arial"/>
          <w:sz w:val="24"/>
          <w:szCs w:val="24"/>
        </w:rPr>
        <w:t xml:space="preserve">Portanto, enquanto a criança brinca, coisas muito sérias acontecem. É ela quem dá sentido ao brincar e, através desse brincar, incorpora constantemente aprendizagens flexíveis, não quantificáveis e das quais pode dar conta. Esses momentos são importantes e se </w:t>
      </w:r>
      <w:r w:rsidR="00B10DA0" w:rsidRPr="005A5C4B">
        <w:rPr>
          <w:rFonts w:ascii="Arial" w:hAnsi="Arial" w:cs="Arial"/>
          <w:sz w:val="24"/>
          <w:szCs w:val="24"/>
        </w:rPr>
        <w:t>constituem</w:t>
      </w:r>
      <w:r w:rsidRPr="005A5C4B">
        <w:rPr>
          <w:rFonts w:ascii="Arial" w:hAnsi="Arial" w:cs="Arial"/>
          <w:sz w:val="24"/>
          <w:szCs w:val="24"/>
        </w:rPr>
        <w:t xml:space="preserve"> aos olhos de um observador atento, em oportunidades preciosas nas quais se </w:t>
      </w:r>
      <w:r w:rsidR="00B10DA0" w:rsidRPr="005A5C4B">
        <w:rPr>
          <w:rFonts w:ascii="Arial" w:hAnsi="Arial" w:cs="Arial"/>
          <w:sz w:val="24"/>
          <w:szCs w:val="24"/>
        </w:rPr>
        <w:t>aprende</w:t>
      </w:r>
      <w:r w:rsidRPr="005A5C4B">
        <w:rPr>
          <w:rFonts w:ascii="Arial" w:hAnsi="Arial" w:cs="Arial"/>
          <w:sz w:val="24"/>
          <w:szCs w:val="24"/>
        </w:rPr>
        <w:t xml:space="preserve"> de maneira significativa, sobre a construção da inteligência da criança, do seu</w:t>
      </w:r>
      <w:r>
        <w:rPr>
          <w:rFonts w:ascii="Arial" w:hAnsi="Arial" w:cs="Arial"/>
          <w:sz w:val="24"/>
          <w:szCs w:val="24"/>
        </w:rPr>
        <w:t xml:space="preserve"> </w:t>
      </w:r>
      <w:r w:rsidRPr="005A5C4B">
        <w:rPr>
          <w:rFonts w:ascii="Arial" w:hAnsi="Arial" w:cs="Arial"/>
          <w:sz w:val="24"/>
          <w:szCs w:val="24"/>
        </w:rPr>
        <w:t xml:space="preserve">conhecimento, da sua forma de pensar o mundo e da sua </w:t>
      </w:r>
      <w:r w:rsidRPr="009774C0">
        <w:rPr>
          <w:rFonts w:ascii="Arial" w:hAnsi="Arial" w:cs="Arial"/>
          <w:sz w:val="24"/>
          <w:szCs w:val="24"/>
        </w:rPr>
        <w:t>felicidade.</w:t>
      </w:r>
    </w:p>
    <w:p w:rsidR="005A5C4B" w:rsidRPr="009774C0" w:rsidRDefault="005A5C4B" w:rsidP="005F2A2C">
      <w:pPr>
        <w:autoSpaceDE w:val="0"/>
        <w:autoSpaceDN w:val="0"/>
        <w:adjustRightInd w:val="0"/>
        <w:spacing w:after="0" w:line="360" w:lineRule="auto"/>
        <w:ind w:firstLine="708"/>
        <w:jc w:val="both"/>
        <w:rPr>
          <w:rFonts w:ascii="Arial" w:hAnsi="Arial" w:cs="Arial"/>
          <w:sz w:val="24"/>
          <w:szCs w:val="24"/>
        </w:rPr>
      </w:pPr>
      <w:r w:rsidRPr="009774C0">
        <w:rPr>
          <w:rFonts w:ascii="Arial" w:hAnsi="Arial" w:cs="Arial"/>
          <w:sz w:val="24"/>
          <w:szCs w:val="24"/>
        </w:rPr>
        <w:t>Cunha (200</w:t>
      </w:r>
      <w:r w:rsidR="005D4156">
        <w:rPr>
          <w:rFonts w:ascii="Arial" w:hAnsi="Arial" w:cs="Arial"/>
          <w:sz w:val="24"/>
          <w:szCs w:val="24"/>
        </w:rPr>
        <w:t>1</w:t>
      </w:r>
      <w:r w:rsidRPr="009774C0">
        <w:rPr>
          <w:rFonts w:ascii="Arial" w:hAnsi="Arial" w:cs="Arial"/>
          <w:sz w:val="24"/>
          <w:szCs w:val="24"/>
        </w:rPr>
        <w:t>), fala que o brinquedo proporciona o aprender fazendo. Através de jogos e brincadeiras, a criança pode aprender novos conceitos, adquirir informações e superar dificuldades de aprendizagem.</w:t>
      </w:r>
    </w:p>
    <w:p w:rsidR="009774C0" w:rsidRPr="009774C0" w:rsidRDefault="009774C0" w:rsidP="005F2A2C">
      <w:pPr>
        <w:autoSpaceDE w:val="0"/>
        <w:autoSpaceDN w:val="0"/>
        <w:adjustRightInd w:val="0"/>
        <w:spacing w:after="0" w:line="360" w:lineRule="auto"/>
        <w:ind w:firstLine="708"/>
        <w:jc w:val="both"/>
        <w:rPr>
          <w:rFonts w:ascii="Arial" w:hAnsi="Arial" w:cs="Arial"/>
          <w:sz w:val="24"/>
          <w:szCs w:val="24"/>
        </w:rPr>
      </w:pPr>
      <w:r w:rsidRPr="009774C0">
        <w:rPr>
          <w:rFonts w:ascii="Arial" w:hAnsi="Arial" w:cs="Arial"/>
          <w:sz w:val="24"/>
          <w:szCs w:val="24"/>
        </w:rPr>
        <w:t xml:space="preserve">Além disso, Santos (1997) relata que </w:t>
      </w:r>
      <w:r w:rsidR="00B10DA0">
        <w:rPr>
          <w:rFonts w:ascii="Arial" w:hAnsi="Arial" w:cs="Arial"/>
          <w:sz w:val="24"/>
          <w:szCs w:val="24"/>
        </w:rPr>
        <w:t xml:space="preserve">uma </w:t>
      </w:r>
      <w:proofErr w:type="spellStart"/>
      <w:r w:rsidR="00B10DA0">
        <w:rPr>
          <w:rFonts w:ascii="Arial" w:hAnsi="Arial" w:cs="Arial"/>
          <w:sz w:val="24"/>
          <w:szCs w:val="24"/>
        </w:rPr>
        <w:t>brinquedoteca</w:t>
      </w:r>
      <w:proofErr w:type="spellEnd"/>
      <w:r w:rsidR="00B10DA0">
        <w:rPr>
          <w:rFonts w:ascii="Arial" w:hAnsi="Arial" w:cs="Arial"/>
          <w:sz w:val="24"/>
          <w:szCs w:val="24"/>
        </w:rPr>
        <w:t xml:space="preserve"> não significa</w:t>
      </w:r>
      <w:r>
        <w:rPr>
          <w:rFonts w:ascii="Arial" w:hAnsi="Arial" w:cs="Arial"/>
          <w:sz w:val="24"/>
          <w:szCs w:val="24"/>
        </w:rPr>
        <w:t xml:space="preserve"> </w:t>
      </w:r>
      <w:r w:rsidRPr="009774C0">
        <w:rPr>
          <w:rFonts w:ascii="Arial" w:hAnsi="Arial" w:cs="Arial"/>
          <w:sz w:val="24"/>
          <w:szCs w:val="24"/>
        </w:rPr>
        <w:t>apenas uma sala com brinquedos onde as crianças brincam e aprendem, mas uma mudança de postura frente à ação de educar, um dos objetivos desse projeto.</w:t>
      </w:r>
    </w:p>
    <w:p w:rsidR="009774C0" w:rsidRPr="009774C0" w:rsidRDefault="009774C0" w:rsidP="00B91C2C">
      <w:pPr>
        <w:autoSpaceDE w:val="0"/>
        <w:autoSpaceDN w:val="0"/>
        <w:adjustRightInd w:val="0"/>
        <w:spacing w:after="0" w:line="360" w:lineRule="auto"/>
        <w:ind w:firstLine="708"/>
        <w:jc w:val="both"/>
        <w:rPr>
          <w:rFonts w:ascii="Arial" w:hAnsi="Arial" w:cs="Arial"/>
          <w:sz w:val="24"/>
          <w:szCs w:val="24"/>
        </w:rPr>
      </w:pPr>
      <w:r w:rsidRPr="009774C0">
        <w:rPr>
          <w:rFonts w:ascii="Arial" w:hAnsi="Arial" w:cs="Arial"/>
          <w:sz w:val="24"/>
          <w:szCs w:val="24"/>
        </w:rPr>
        <w:t xml:space="preserve">A </w:t>
      </w:r>
      <w:proofErr w:type="spellStart"/>
      <w:r w:rsidRPr="009774C0">
        <w:rPr>
          <w:rFonts w:ascii="Arial" w:hAnsi="Arial" w:cs="Arial"/>
          <w:sz w:val="24"/>
          <w:szCs w:val="24"/>
        </w:rPr>
        <w:t>brinquedoteca</w:t>
      </w:r>
      <w:proofErr w:type="spellEnd"/>
      <w:r w:rsidRPr="009774C0">
        <w:rPr>
          <w:rFonts w:ascii="Arial" w:hAnsi="Arial" w:cs="Arial"/>
          <w:sz w:val="24"/>
          <w:szCs w:val="24"/>
        </w:rPr>
        <w:t xml:space="preserve"> é da criança, mas a </w:t>
      </w:r>
      <w:proofErr w:type="spellStart"/>
      <w:r w:rsidRPr="009774C0">
        <w:rPr>
          <w:rFonts w:ascii="Arial" w:hAnsi="Arial" w:cs="Arial"/>
          <w:sz w:val="24"/>
          <w:szCs w:val="24"/>
        </w:rPr>
        <w:t>brinquedoteca</w:t>
      </w:r>
      <w:proofErr w:type="spellEnd"/>
      <w:r w:rsidRPr="009774C0">
        <w:rPr>
          <w:rFonts w:ascii="Arial" w:hAnsi="Arial" w:cs="Arial"/>
          <w:sz w:val="24"/>
          <w:szCs w:val="24"/>
        </w:rPr>
        <w:t xml:space="preserve"> da Universidade, como </w:t>
      </w:r>
      <w:r w:rsidR="00255601">
        <w:rPr>
          <w:rFonts w:ascii="Arial" w:hAnsi="Arial" w:cs="Arial"/>
          <w:sz w:val="24"/>
          <w:szCs w:val="24"/>
        </w:rPr>
        <w:t xml:space="preserve">se refere </w:t>
      </w:r>
      <w:r w:rsidRPr="009774C0">
        <w:rPr>
          <w:rFonts w:ascii="Arial" w:hAnsi="Arial" w:cs="Arial"/>
          <w:sz w:val="24"/>
          <w:szCs w:val="24"/>
        </w:rPr>
        <w:t>Santos (1997):</w:t>
      </w:r>
    </w:p>
    <w:p w:rsidR="009774C0" w:rsidRDefault="009774C0" w:rsidP="00255601">
      <w:pPr>
        <w:autoSpaceDE w:val="0"/>
        <w:autoSpaceDN w:val="0"/>
        <w:adjustRightInd w:val="0"/>
        <w:spacing w:after="0" w:line="240" w:lineRule="auto"/>
        <w:ind w:left="3969"/>
        <w:jc w:val="both"/>
        <w:rPr>
          <w:rFonts w:ascii="Arial" w:hAnsi="Arial" w:cs="Arial"/>
          <w:sz w:val="20"/>
          <w:szCs w:val="20"/>
        </w:rPr>
      </w:pPr>
      <w:r w:rsidRPr="009774C0">
        <w:rPr>
          <w:rFonts w:ascii="Arial" w:hAnsi="Arial" w:cs="Arial"/>
          <w:sz w:val="20"/>
          <w:szCs w:val="20"/>
        </w:rPr>
        <w:lastRenderedPageBreak/>
        <w:t>É um espaço privilegiado onde os alunos de diversos cursos podem não só</w:t>
      </w:r>
      <w:r>
        <w:rPr>
          <w:rFonts w:ascii="Arial" w:hAnsi="Arial" w:cs="Arial"/>
          <w:sz w:val="20"/>
          <w:szCs w:val="20"/>
        </w:rPr>
        <w:t xml:space="preserve"> </w:t>
      </w:r>
      <w:r w:rsidRPr="009774C0">
        <w:rPr>
          <w:rFonts w:ascii="Arial" w:hAnsi="Arial" w:cs="Arial"/>
          <w:sz w:val="20"/>
          <w:szCs w:val="20"/>
        </w:rPr>
        <w:t>observar a criança, mas também desenvolver atividades com vistas ao</w:t>
      </w:r>
      <w:r>
        <w:rPr>
          <w:rFonts w:ascii="Arial" w:hAnsi="Arial" w:cs="Arial"/>
          <w:sz w:val="20"/>
          <w:szCs w:val="20"/>
        </w:rPr>
        <w:t xml:space="preserve"> </w:t>
      </w:r>
      <w:r w:rsidRPr="009774C0">
        <w:rPr>
          <w:rFonts w:ascii="Arial" w:hAnsi="Arial" w:cs="Arial"/>
          <w:sz w:val="20"/>
          <w:szCs w:val="20"/>
        </w:rPr>
        <w:t>aperfeiçoamento profissional. Docentes vinculados às unidades</w:t>
      </w:r>
      <w:r>
        <w:rPr>
          <w:rFonts w:ascii="Arial" w:hAnsi="Arial" w:cs="Arial"/>
          <w:sz w:val="20"/>
          <w:szCs w:val="20"/>
        </w:rPr>
        <w:t xml:space="preserve"> </w:t>
      </w:r>
      <w:r w:rsidRPr="009774C0">
        <w:rPr>
          <w:rFonts w:ascii="Arial" w:hAnsi="Arial" w:cs="Arial"/>
          <w:sz w:val="20"/>
          <w:szCs w:val="20"/>
        </w:rPr>
        <w:t>universitárias conduzem pesquisas a partir de situações de brincadeiras que</w:t>
      </w:r>
      <w:r>
        <w:rPr>
          <w:rFonts w:ascii="Arial" w:hAnsi="Arial" w:cs="Arial"/>
          <w:sz w:val="20"/>
          <w:szCs w:val="20"/>
        </w:rPr>
        <w:t xml:space="preserve"> </w:t>
      </w:r>
      <w:r w:rsidRPr="009774C0">
        <w:rPr>
          <w:rFonts w:ascii="Arial" w:hAnsi="Arial" w:cs="Arial"/>
          <w:sz w:val="20"/>
          <w:szCs w:val="20"/>
        </w:rPr>
        <w:t xml:space="preserve">ocorrem no interior das </w:t>
      </w:r>
      <w:proofErr w:type="spellStart"/>
      <w:r w:rsidRPr="009774C0">
        <w:rPr>
          <w:rFonts w:ascii="Arial" w:hAnsi="Arial" w:cs="Arial"/>
          <w:sz w:val="20"/>
          <w:szCs w:val="20"/>
        </w:rPr>
        <w:t>brinquedotecas</w:t>
      </w:r>
      <w:proofErr w:type="spellEnd"/>
      <w:r w:rsidRPr="009774C0">
        <w:rPr>
          <w:rFonts w:ascii="Arial" w:hAnsi="Arial" w:cs="Arial"/>
          <w:sz w:val="20"/>
          <w:szCs w:val="20"/>
        </w:rPr>
        <w:t>. A disponibilidade de acervos e</w:t>
      </w:r>
      <w:r>
        <w:rPr>
          <w:rFonts w:ascii="Arial" w:hAnsi="Arial" w:cs="Arial"/>
          <w:sz w:val="20"/>
          <w:szCs w:val="20"/>
        </w:rPr>
        <w:t xml:space="preserve"> </w:t>
      </w:r>
      <w:r w:rsidRPr="009774C0">
        <w:rPr>
          <w:rFonts w:ascii="Arial" w:hAnsi="Arial" w:cs="Arial"/>
          <w:sz w:val="20"/>
          <w:szCs w:val="20"/>
        </w:rPr>
        <w:t xml:space="preserve">materiais de jogo, além de auxiliar tarefas docentes, </w:t>
      </w:r>
      <w:r w:rsidR="00B91C2C" w:rsidRPr="009774C0">
        <w:rPr>
          <w:rFonts w:ascii="Arial" w:hAnsi="Arial" w:cs="Arial"/>
          <w:sz w:val="20"/>
          <w:szCs w:val="20"/>
        </w:rPr>
        <w:t>permite</w:t>
      </w:r>
      <w:r w:rsidRPr="009774C0">
        <w:rPr>
          <w:rFonts w:ascii="Arial" w:hAnsi="Arial" w:cs="Arial"/>
          <w:sz w:val="20"/>
          <w:szCs w:val="20"/>
        </w:rPr>
        <w:t xml:space="preserve"> ao público</w:t>
      </w:r>
      <w:r>
        <w:rPr>
          <w:rFonts w:ascii="Arial" w:hAnsi="Arial" w:cs="Arial"/>
          <w:sz w:val="20"/>
          <w:szCs w:val="20"/>
        </w:rPr>
        <w:t xml:space="preserve"> </w:t>
      </w:r>
      <w:r w:rsidRPr="009774C0">
        <w:rPr>
          <w:rFonts w:ascii="Arial" w:hAnsi="Arial" w:cs="Arial"/>
          <w:sz w:val="20"/>
          <w:szCs w:val="20"/>
        </w:rPr>
        <w:t>informar-se sobre a temática do jogo. (SANTOS, 1997, p. 23).</w:t>
      </w:r>
    </w:p>
    <w:p w:rsidR="009774C0" w:rsidRDefault="009774C0" w:rsidP="005F2A2C">
      <w:pPr>
        <w:autoSpaceDE w:val="0"/>
        <w:autoSpaceDN w:val="0"/>
        <w:adjustRightInd w:val="0"/>
        <w:spacing w:after="0" w:line="360" w:lineRule="auto"/>
        <w:ind w:left="4111"/>
        <w:jc w:val="both"/>
        <w:rPr>
          <w:rFonts w:ascii="Arial" w:hAnsi="Arial" w:cs="Arial"/>
          <w:sz w:val="20"/>
          <w:szCs w:val="20"/>
        </w:rPr>
      </w:pPr>
    </w:p>
    <w:p w:rsidR="009774C0" w:rsidRDefault="009774C0" w:rsidP="005F2A2C">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r>
      <w:r w:rsidRPr="009774C0">
        <w:rPr>
          <w:rFonts w:ascii="Arial" w:hAnsi="Arial" w:cs="Arial"/>
          <w:sz w:val="24"/>
          <w:szCs w:val="24"/>
        </w:rPr>
        <w:t xml:space="preserve">Para a autora, ter uma </w:t>
      </w:r>
      <w:proofErr w:type="spellStart"/>
      <w:r w:rsidRPr="009774C0">
        <w:rPr>
          <w:rFonts w:ascii="Arial" w:hAnsi="Arial" w:cs="Arial"/>
          <w:sz w:val="24"/>
          <w:szCs w:val="24"/>
        </w:rPr>
        <w:t>brinquedoteca</w:t>
      </w:r>
      <w:proofErr w:type="spellEnd"/>
      <w:r w:rsidRPr="009774C0">
        <w:rPr>
          <w:rFonts w:ascii="Arial" w:hAnsi="Arial" w:cs="Arial"/>
          <w:sz w:val="24"/>
          <w:szCs w:val="24"/>
        </w:rPr>
        <w:t xml:space="preserve"> é mudar padrões de conduta em relação à</w:t>
      </w:r>
      <w:r>
        <w:rPr>
          <w:rFonts w:ascii="Arial" w:hAnsi="Arial" w:cs="Arial"/>
          <w:sz w:val="24"/>
          <w:szCs w:val="24"/>
        </w:rPr>
        <w:t xml:space="preserve"> </w:t>
      </w:r>
      <w:r w:rsidRPr="009774C0">
        <w:rPr>
          <w:rFonts w:ascii="Arial" w:hAnsi="Arial" w:cs="Arial"/>
          <w:sz w:val="24"/>
          <w:szCs w:val="24"/>
        </w:rPr>
        <w:t>criança; é abandonar métodos e técnicas tradicionais; é buscar o novo, não pelo</w:t>
      </w:r>
      <w:r>
        <w:rPr>
          <w:rFonts w:ascii="Arial" w:hAnsi="Arial" w:cs="Arial"/>
          <w:sz w:val="24"/>
          <w:szCs w:val="24"/>
        </w:rPr>
        <w:t xml:space="preserve"> </w:t>
      </w:r>
      <w:r w:rsidRPr="009774C0">
        <w:rPr>
          <w:rFonts w:ascii="Arial" w:hAnsi="Arial" w:cs="Arial"/>
          <w:sz w:val="24"/>
          <w:szCs w:val="24"/>
        </w:rPr>
        <w:t>modernismo, mas pela convicção do que este novo representa; é acreditar no lúdico como</w:t>
      </w:r>
      <w:r>
        <w:rPr>
          <w:rFonts w:ascii="Arial" w:hAnsi="Arial" w:cs="Arial"/>
          <w:sz w:val="24"/>
          <w:szCs w:val="24"/>
        </w:rPr>
        <w:t xml:space="preserve"> </w:t>
      </w:r>
      <w:r w:rsidRPr="009774C0">
        <w:rPr>
          <w:rFonts w:ascii="Arial" w:hAnsi="Arial" w:cs="Arial"/>
          <w:sz w:val="24"/>
          <w:szCs w:val="24"/>
        </w:rPr>
        <w:t>estratégia, por este motivo é um espaço de grande relevância para docentes e discentes de</w:t>
      </w:r>
      <w:r>
        <w:rPr>
          <w:rFonts w:ascii="Arial" w:hAnsi="Arial" w:cs="Arial"/>
          <w:sz w:val="24"/>
          <w:szCs w:val="24"/>
        </w:rPr>
        <w:t xml:space="preserve"> </w:t>
      </w:r>
      <w:r w:rsidRPr="009774C0">
        <w:rPr>
          <w:rFonts w:ascii="Arial" w:hAnsi="Arial" w:cs="Arial"/>
          <w:sz w:val="24"/>
          <w:szCs w:val="24"/>
        </w:rPr>
        <w:t>um curso de formação de professores.</w:t>
      </w:r>
    </w:p>
    <w:p w:rsidR="00255601" w:rsidRDefault="00617ADE" w:rsidP="005F2A2C">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r>
      <w:r w:rsidR="0092744A">
        <w:rPr>
          <w:rFonts w:ascii="Arial" w:hAnsi="Arial" w:cs="Arial"/>
          <w:sz w:val="24"/>
          <w:szCs w:val="24"/>
        </w:rPr>
        <w:t>É interessante a observação de Benjamin sobre a transformação do brinquedo como efeito da industrialização dos mesmos, destaca o distanciamento entre crianças e seus pais que, antes, produzi</w:t>
      </w:r>
      <w:r w:rsidR="00255601">
        <w:rPr>
          <w:rFonts w:ascii="Arial" w:hAnsi="Arial" w:cs="Arial"/>
          <w:sz w:val="24"/>
          <w:szCs w:val="24"/>
        </w:rPr>
        <w:t>a</w:t>
      </w:r>
      <w:r w:rsidR="0092744A">
        <w:rPr>
          <w:rFonts w:ascii="Arial" w:hAnsi="Arial" w:cs="Arial"/>
          <w:sz w:val="24"/>
          <w:szCs w:val="24"/>
        </w:rPr>
        <w:t>m juntos. O autor ponta para os objetos prediletos da criança</w:t>
      </w:r>
      <w:r w:rsidR="00255601">
        <w:rPr>
          <w:rFonts w:ascii="Arial" w:hAnsi="Arial" w:cs="Arial"/>
          <w:sz w:val="24"/>
          <w:szCs w:val="24"/>
        </w:rPr>
        <w:t>,</w:t>
      </w:r>
      <w:r w:rsidR="0092744A">
        <w:rPr>
          <w:rFonts w:ascii="Arial" w:hAnsi="Arial" w:cs="Arial"/>
          <w:sz w:val="24"/>
          <w:szCs w:val="24"/>
        </w:rPr>
        <w:t xml:space="preserve"> no brincar: </w:t>
      </w:r>
    </w:p>
    <w:p w:rsidR="00255601" w:rsidRDefault="00255601" w:rsidP="005F2A2C">
      <w:pPr>
        <w:autoSpaceDE w:val="0"/>
        <w:autoSpaceDN w:val="0"/>
        <w:adjustRightInd w:val="0"/>
        <w:spacing w:after="0" w:line="360" w:lineRule="auto"/>
        <w:jc w:val="both"/>
        <w:rPr>
          <w:rFonts w:ascii="Arial" w:hAnsi="Arial" w:cs="Arial"/>
          <w:sz w:val="24"/>
          <w:szCs w:val="24"/>
        </w:rPr>
      </w:pPr>
    </w:p>
    <w:p w:rsidR="00255601" w:rsidRDefault="0092744A" w:rsidP="00255601">
      <w:pPr>
        <w:autoSpaceDE w:val="0"/>
        <w:autoSpaceDN w:val="0"/>
        <w:adjustRightInd w:val="0"/>
        <w:spacing w:after="0" w:line="240" w:lineRule="auto"/>
        <w:ind w:left="3969"/>
        <w:jc w:val="both"/>
        <w:rPr>
          <w:rFonts w:ascii="Arial" w:hAnsi="Arial" w:cs="Arial"/>
          <w:sz w:val="20"/>
          <w:szCs w:val="20"/>
        </w:rPr>
      </w:pPr>
      <w:r w:rsidRPr="00255601">
        <w:rPr>
          <w:rFonts w:ascii="Arial" w:hAnsi="Arial" w:cs="Arial"/>
          <w:sz w:val="20"/>
          <w:szCs w:val="20"/>
        </w:rPr>
        <w:t>Madeira, ossos, tecidos, argila, representam nesse microcosmo os materiais mais importantes, e todos eles já eram utilizados em tempos patriarcais, quando o brinquedo era ainda a peça do processo de produção que ligava pais e filhos mais tarde vieram os metais, vi</w:t>
      </w:r>
      <w:r w:rsidR="00255601">
        <w:rPr>
          <w:rFonts w:ascii="Arial" w:hAnsi="Arial" w:cs="Arial"/>
          <w:sz w:val="20"/>
          <w:szCs w:val="20"/>
        </w:rPr>
        <w:t>dro, papel e ate mesmo alabastro.</w:t>
      </w:r>
      <w:r w:rsidRPr="00255601">
        <w:rPr>
          <w:rFonts w:ascii="Arial" w:hAnsi="Arial" w:cs="Arial"/>
          <w:sz w:val="20"/>
          <w:szCs w:val="20"/>
        </w:rPr>
        <w:t xml:space="preserve"> (BENJAMIN, 2002, p. 92). </w:t>
      </w:r>
    </w:p>
    <w:p w:rsidR="00255601" w:rsidRPr="00255601" w:rsidRDefault="00255601" w:rsidP="00255601">
      <w:pPr>
        <w:autoSpaceDE w:val="0"/>
        <w:autoSpaceDN w:val="0"/>
        <w:adjustRightInd w:val="0"/>
        <w:spacing w:after="0" w:line="240" w:lineRule="auto"/>
        <w:ind w:left="3969"/>
        <w:jc w:val="both"/>
        <w:rPr>
          <w:rFonts w:ascii="Arial" w:hAnsi="Arial" w:cs="Arial"/>
          <w:sz w:val="20"/>
          <w:szCs w:val="20"/>
        </w:rPr>
      </w:pPr>
    </w:p>
    <w:p w:rsidR="00255601" w:rsidRDefault="00255601" w:rsidP="00255601">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O ato de brincar deve ser tecido por historias e a travessia pelos brinquedos feitos com arte, elaborados com as mãos das crianças e dos adultos que as cercam, esta ação aproxima adultos das crianças, que com o passar do tempo tem sido um vinculo descontinuo, selando desta maneira a interatividade do verdadeiro brincar. Brinquedos artesanais que se encontram nas primitivas formas de brincar que as crianças buscam e que opostamente hoje lhes são subtraídos: a água, a terra, a areia, as folhas, as pedras, o papel, as madeiras e tantos outros matérias que se encontram nas inúmeras vias invisíveis por onde elas transitam em seus exercícios da invenção. Benjamim</w:t>
      </w:r>
      <w:r w:rsidR="0092744A">
        <w:rPr>
          <w:rFonts w:ascii="Arial" w:hAnsi="Arial" w:cs="Arial"/>
          <w:sz w:val="24"/>
          <w:szCs w:val="24"/>
        </w:rPr>
        <w:t>, afirma:</w:t>
      </w:r>
    </w:p>
    <w:p w:rsidR="0092744A" w:rsidRPr="00255601" w:rsidRDefault="00255601" w:rsidP="00255601">
      <w:pPr>
        <w:autoSpaceDE w:val="0"/>
        <w:autoSpaceDN w:val="0"/>
        <w:adjustRightInd w:val="0"/>
        <w:spacing w:after="0" w:line="240" w:lineRule="auto"/>
        <w:ind w:left="3969"/>
        <w:jc w:val="both"/>
        <w:rPr>
          <w:rFonts w:ascii="Arial" w:hAnsi="Arial" w:cs="Arial"/>
          <w:sz w:val="20"/>
          <w:szCs w:val="20"/>
        </w:rPr>
      </w:pPr>
      <w:r w:rsidRPr="00255601">
        <w:rPr>
          <w:rFonts w:ascii="Arial" w:hAnsi="Arial" w:cs="Arial"/>
          <w:sz w:val="20"/>
          <w:szCs w:val="20"/>
        </w:rPr>
        <w:t xml:space="preserve">Conhecemos muito bem alguns instrumentos </w:t>
      </w:r>
      <w:r w:rsidR="0092744A" w:rsidRPr="00255601">
        <w:rPr>
          <w:rFonts w:ascii="Arial" w:hAnsi="Arial" w:cs="Arial"/>
          <w:sz w:val="20"/>
          <w:szCs w:val="20"/>
        </w:rPr>
        <w:t xml:space="preserve">de brincar arcaicos, que desprezam toda mascara imaginaria (possivelmente ligados na </w:t>
      </w:r>
      <w:r w:rsidR="003324AC" w:rsidRPr="00255601">
        <w:rPr>
          <w:rFonts w:ascii="Arial" w:hAnsi="Arial" w:cs="Arial"/>
          <w:sz w:val="20"/>
          <w:szCs w:val="20"/>
        </w:rPr>
        <w:t>época</w:t>
      </w:r>
      <w:r w:rsidR="0092744A" w:rsidRPr="00255601">
        <w:rPr>
          <w:rFonts w:ascii="Arial" w:hAnsi="Arial" w:cs="Arial"/>
          <w:sz w:val="20"/>
          <w:szCs w:val="20"/>
        </w:rPr>
        <w:t xml:space="preserve"> a rituais): bola, </w:t>
      </w:r>
      <w:r w:rsidR="003324AC" w:rsidRPr="00255601">
        <w:rPr>
          <w:rFonts w:ascii="Arial" w:hAnsi="Arial" w:cs="Arial"/>
          <w:sz w:val="20"/>
          <w:szCs w:val="20"/>
        </w:rPr>
        <w:t>a</w:t>
      </w:r>
      <w:r w:rsidR="0092744A" w:rsidRPr="00255601">
        <w:rPr>
          <w:rFonts w:ascii="Arial" w:hAnsi="Arial" w:cs="Arial"/>
          <w:sz w:val="20"/>
          <w:szCs w:val="20"/>
        </w:rPr>
        <w:t xml:space="preserve">rco, </w:t>
      </w:r>
      <w:r w:rsidR="004F4FAF">
        <w:rPr>
          <w:rFonts w:ascii="Arial" w:hAnsi="Arial" w:cs="Arial"/>
          <w:sz w:val="20"/>
          <w:szCs w:val="20"/>
        </w:rPr>
        <w:t>r</w:t>
      </w:r>
      <w:r w:rsidR="0092744A" w:rsidRPr="00255601">
        <w:rPr>
          <w:rFonts w:ascii="Arial" w:hAnsi="Arial" w:cs="Arial"/>
          <w:sz w:val="20"/>
          <w:szCs w:val="20"/>
        </w:rPr>
        <w:t>od</w:t>
      </w:r>
      <w:r w:rsidR="004F4FAF">
        <w:rPr>
          <w:rFonts w:ascii="Arial" w:hAnsi="Arial" w:cs="Arial"/>
          <w:sz w:val="20"/>
          <w:szCs w:val="20"/>
        </w:rPr>
        <w:t>a</w:t>
      </w:r>
      <w:r w:rsidR="0092744A" w:rsidRPr="00255601">
        <w:rPr>
          <w:rFonts w:ascii="Arial" w:hAnsi="Arial" w:cs="Arial"/>
          <w:sz w:val="20"/>
          <w:szCs w:val="20"/>
        </w:rPr>
        <w:t xml:space="preserve"> de penas, pipa – autênticos brinquedos</w:t>
      </w:r>
      <w:r w:rsidR="003324AC" w:rsidRPr="00255601">
        <w:rPr>
          <w:rFonts w:ascii="Arial" w:hAnsi="Arial" w:cs="Arial"/>
          <w:sz w:val="20"/>
          <w:szCs w:val="20"/>
        </w:rPr>
        <w:t>, “tanto mais autênticos quanto menos o parecem ao adulto”. Pois quando m</w:t>
      </w:r>
      <w:r w:rsidRPr="00255601">
        <w:rPr>
          <w:rFonts w:ascii="Arial" w:hAnsi="Arial" w:cs="Arial"/>
          <w:sz w:val="20"/>
          <w:szCs w:val="20"/>
        </w:rPr>
        <w:t>a</w:t>
      </w:r>
      <w:r w:rsidR="003324AC" w:rsidRPr="00255601">
        <w:rPr>
          <w:rFonts w:ascii="Arial" w:hAnsi="Arial" w:cs="Arial"/>
          <w:sz w:val="20"/>
          <w:szCs w:val="20"/>
        </w:rPr>
        <w:t xml:space="preserve">is atraentes, no sentido corrente, são os brinquedos, mais se distanciam dos instrumentos de </w:t>
      </w:r>
      <w:r w:rsidR="003324AC" w:rsidRPr="00255601">
        <w:rPr>
          <w:rFonts w:ascii="Arial" w:hAnsi="Arial" w:cs="Arial"/>
          <w:sz w:val="20"/>
          <w:szCs w:val="20"/>
        </w:rPr>
        <w:lastRenderedPageBreak/>
        <w:t>brincar; quanto mais ilimitadamente imitação se manifesta neles, tanto mais se desviam da</w:t>
      </w:r>
      <w:r w:rsidRPr="00255601">
        <w:rPr>
          <w:rFonts w:ascii="Arial" w:hAnsi="Arial" w:cs="Arial"/>
          <w:sz w:val="20"/>
          <w:szCs w:val="20"/>
        </w:rPr>
        <w:t xml:space="preserve"> brincadeira viva (BENJAMIN, 2002, p. 93).</w:t>
      </w:r>
    </w:p>
    <w:p w:rsidR="00255601" w:rsidRDefault="00255601" w:rsidP="00255601">
      <w:pPr>
        <w:autoSpaceDE w:val="0"/>
        <w:autoSpaceDN w:val="0"/>
        <w:adjustRightInd w:val="0"/>
        <w:spacing w:after="0" w:line="240" w:lineRule="auto"/>
        <w:ind w:left="3969"/>
        <w:jc w:val="both"/>
        <w:rPr>
          <w:rFonts w:ascii="Arial" w:hAnsi="Arial" w:cs="Arial"/>
          <w:sz w:val="24"/>
          <w:szCs w:val="24"/>
        </w:rPr>
      </w:pPr>
    </w:p>
    <w:p w:rsidR="003324AC" w:rsidRDefault="003324AC" w:rsidP="003324AC">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Estes objetos que propiciam à criança o contato, a construção e a descontração dos mesmos encontrados os mais incomuns lugares, produzem mais prazer à criança </w:t>
      </w:r>
      <w:r w:rsidR="00C62199">
        <w:rPr>
          <w:rFonts w:ascii="Arial" w:hAnsi="Arial" w:cs="Arial"/>
          <w:sz w:val="24"/>
          <w:szCs w:val="24"/>
        </w:rPr>
        <w:t>do que os brinquedos plastificados</w:t>
      </w:r>
      <w:r w:rsidR="00C87581">
        <w:rPr>
          <w:rFonts w:ascii="Arial" w:hAnsi="Arial" w:cs="Arial"/>
          <w:sz w:val="24"/>
          <w:szCs w:val="24"/>
        </w:rPr>
        <w:t xml:space="preserve">, até hoje. É comum observarmos quando uma criança recebe um presente e este é um brinquedo, muitas vezes interessa-se mais pela caixa do que pelo brinquedo, </w:t>
      </w:r>
      <w:r w:rsidR="00377A18">
        <w:rPr>
          <w:rFonts w:ascii="Arial" w:hAnsi="Arial" w:cs="Arial"/>
          <w:sz w:val="24"/>
          <w:szCs w:val="24"/>
        </w:rPr>
        <w:t>que na maioria são plastificados, esterilizados, inquebráveis</w:t>
      </w:r>
      <w:r w:rsidR="00377A18">
        <w:rPr>
          <w:rStyle w:val="Refdenotaderodap"/>
          <w:rFonts w:ascii="Arial" w:hAnsi="Arial" w:cs="Arial"/>
          <w:sz w:val="24"/>
          <w:szCs w:val="24"/>
        </w:rPr>
        <w:footnoteReference w:id="10"/>
      </w:r>
      <w:r w:rsidR="00377A18">
        <w:rPr>
          <w:rFonts w:ascii="Arial" w:hAnsi="Arial" w:cs="Arial"/>
          <w:sz w:val="24"/>
          <w:szCs w:val="24"/>
        </w:rPr>
        <w:t xml:space="preserve">. </w:t>
      </w:r>
    </w:p>
    <w:p w:rsidR="006C6224" w:rsidRDefault="00A862AF" w:rsidP="003324AC">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Olhando para a infância de algumas décadas atrás, esta apresenta traços que nos remetem pensar acerca do que se encontra </w:t>
      </w:r>
      <w:r w:rsidR="00BC74E6">
        <w:rPr>
          <w:rFonts w:ascii="Arial" w:hAnsi="Arial" w:cs="Arial"/>
          <w:sz w:val="24"/>
          <w:szCs w:val="24"/>
        </w:rPr>
        <w:t>apagada</w:t>
      </w:r>
      <w:r>
        <w:rPr>
          <w:rFonts w:ascii="Arial" w:hAnsi="Arial" w:cs="Arial"/>
          <w:sz w:val="24"/>
          <w:szCs w:val="24"/>
        </w:rPr>
        <w:t xml:space="preserve"> no brincar das atuais infâncias. Das bonecas de porcelana às </w:t>
      </w:r>
      <w:proofErr w:type="spellStart"/>
      <w:r>
        <w:rPr>
          <w:rFonts w:ascii="Arial" w:hAnsi="Arial" w:cs="Arial"/>
          <w:sz w:val="24"/>
          <w:szCs w:val="24"/>
        </w:rPr>
        <w:t>Barbies</w:t>
      </w:r>
      <w:proofErr w:type="spellEnd"/>
      <w:r>
        <w:rPr>
          <w:rFonts w:ascii="Arial" w:hAnsi="Arial" w:cs="Arial"/>
          <w:sz w:val="24"/>
          <w:szCs w:val="24"/>
        </w:rPr>
        <w:t xml:space="preserve">, dos carrinhos de rolimã aos jogos eletrônicos de carros encontrados nos dias de hoje, </w:t>
      </w:r>
      <w:r w:rsidR="00207D33">
        <w:rPr>
          <w:rFonts w:ascii="Arial" w:hAnsi="Arial" w:cs="Arial"/>
          <w:sz w:val="24"/>
          <w:szCs w:val="24"/>
        </w:rPr>
        <w:t xml:space="preserve">se </w:t>
      </w:r>
      <w:r>
        <w:rPr>
          <w:rFonts w:ascii="Arial" w:hAnsi="Arial" w:cs="Arial"/>
          <w:sz w:val="24"/>
          <w:szCs w:val="24"/>
        </w:rPr>
        <w:t>transitar pela historia dos brinquedos que na contemporaneidade tende a ser homogênea, globalizada, virtual, apagando ou mascarando o verdadeiro sentido do brincar</w:t>
      </w:r>
      <w:r>
        <w:rPr>
          <w:rStyle w:val="Refdenotaderodap"/>
          <w:rFonts w:ascii="Arial" w:hAnsi="Arial" w:cs="Arial"/>
          <w:sz w:val="24"/>
          <w:szCs w:val="24"/>
        </w:rPr>
        <w:footnoteReference w:id="11"/>
      </w:r>
      <w:r>
        <w:rPr>
          <w:rFonts w:ascii="Arial" w:hAnsi="Arial" w:cs="Arial"/>
          <w:sz w:val="24"/>
          <w:szCs w:val="24"/>
        </w:rPr>
        <w:t>.</w:t>
      </w:r>
    </w:p>
    <w:p w:rsidR="0092744A" w:rsidRDefault="0092744A" w:rsidP="005F2A2C">
      <w:pPr>
        <w:autoSpaceDE w:val="0"/>
        <w:autoSpaceDN w:val="0"/>
        <w:adjustRightInd w:val="0"/>
        <w:spacing w:after="0" w:line="360" w:lineRule="auto"/>
        <w:jc w:val="both"/>
        <w:rPr>
          <w:rFonts w:ascii="Arial" w:hAnsi="Arial" w:cs="Arial"/>
          <w:sz w:val="24"/>
          <w:szCs w:val="24"/>
        </w:rPr>
      </w:pPr>
    </w:p>
    <w:p w:rsidR="004F4FAF" w:rsidRDefault="004F4FAF" w:rsidP="005F2A2C">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 xml:space="preserve">A BRINQUEDOTECA DA </w:t>
      </w:r>
      <w:proofErr w:type="spellStart"/>
      <w:proofErr w:type="gramStart"/>
      <w:r>
        <w:rPr>
          <w:rFonts w:ascii="Arial" w:hAnsi="Arial" w:cs="Arial"/>
          <w:b/>
          <w:sz w:val="24"/>
          <w:szCs w:val="24"/>
        </w:rPr>
        <w:t>UnC</w:t>
      </w:r>
      <w:proofErr w:type="spellEnd"/>
      <w:proofErr w:type="gramEnd"/>
      <w:r>
        <w:rPr>
          <w:rFonts w:ascii="Arial" w:hAnsi="Arial" w:cs="Arial"/>
          <w:b/>
          <w:sz w:val="24"/>
          <w:szCs w:val="24"/>
        </w:rPr>
        <w:t xml:space="preserve"> CANOINHAS</w:t>
      </w:r>
      <w:r w:rsidR="006136E0">
        <w:rPr>
          <w:rFonts w:ascii="Arial" w:hAnsi="Arial" w:cs="Arial"/>
          <w:b/>
          <w:sz w:val="24"/>
          <w:szCs w:val="24"/>
        </w:rPr>
        <w:t xml:space="preserve"> HOJE</w:t>
      </w:r>
    </w:p>
    <w:p w:rsidR="004F4FAF" w:rsidRPr="004F4FAF" w:rsidRDefault="004F4FAF" w:rsidP="005F2A2C">
      <w:pPr>
        <w:autoSpaceDE w:val="0"/>
        <w:autoSpaceDN w:val="0"/>
        <w:adjustRightInd w:val="0"/>
        <w:spacing w:after="0" w:line="360" w:lineRule="auto"/>
        <w:jc w:val="both"/>
        <w:rPr>
          <w:rFonts w:ascii="Arial" w:hAnsi="Arial" w:cs="Arial"/>
          <w:b/>
          <w:sz w:val="24"/>
          <w:szCs w:val="24"/>
        </w:rPr>
      </w:pPr>
    </w:p>
    <w:p w:rsidR="009774C0" w:rsidRPr="00B34C99" w:rsidRDefault="00617ADE" w:rsidP="0092744A">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Como </w:t>
      </w:r>
      <w:r w:rsidR="009774C0">
        <w:rPr>
          <w:rFonts w:ascii="Arial" w:hAnsi="Arial" w:cs="Arial"/>
          <w:sz w:val="24"/>
          <w:szCs w:val="24"/>
        </w:rPr>
        <w:t xml:space="preserve">parte processo de manter a </w:t>
      </w:r>
      <w:proofErr w:type="spellStart"/>
      <w:r w:rsidR="009774C0">
        <w:rPr>
          <w:rFonts w:ascii="Arial" w:hAnsi="Arial" w:cs="Arial"/>
          <w:sz w:val="24"/>
          <w:szCs w:val="24"/>
        </w:rPr>
        <w:t>brinquedoteca</w:t>
      </w:r>
      <w:proofErr w:type="spellEnd"/>
      <w:r w:rsidR="009774C0">
        <w:rPr>
          <w:rFonts w:ascii="Arial" w:hAnsi="Arial" w:cs="Arial"/>
          <w:sz w:val="24"/>
          <w:szCs w:val="24"/>
        </w:rPr>
        <w:t xml:space="preserve"> universitária sempre atualizada e</w:t>
      </w:r>
      <w:r>
        <w:rPr>
          <w:rFonts w:ascii="Arial" w:hAnsi="Arial" w:cs="Arial"/>
          <w:sz w:val="24"/>
          <w:szCs w:val="24"/>
        </w:rPr>
        <w:t xml:space="preserve"> cheia de novas técnicas e aperfeiçoamento do material posto </w:t>
      </w:r>
      <w:r w:rsidR="007F5DB4">
        <w:rPr>
          <w:rFonts w:ascii="Arial" w:hAnsi="Arial" w:cs="Arial"/>
          <w:sz w:val="24"/>
          <w:szCs w:val="24"/>
        </w:rPr>
        <w:t>à</w:t>
      </w:r>
      <w:r>
        <w:rPr>
          <w:rFonts w:ascii="Arial" w:hAnsi="Arial" w:cs="Arial"/>
          <w:sz w:val="24"/>
          <w:szCs w:val="24"/>
        </w:rPr>
        <w:t xml:space="preserve"> disposição dos acadêmicos, um método </w:t>
      </w:r>
      <w:r w:rsidR="009774C0">
        <w:rPr>
          <w:rFonts w:ascii="Arial" w:hAnsi="Arial" w:cs="Arial"/>
          <w:sz w:val="24"/>
          <w:szCs w:val="24"/>
        </w:rPr>
        <w:t xml:space="preserve">interdisciplinar </w:t>
      </w:r>
      <w:r>
        <w:rPr>
          <w:rFonts w:ascii="Arial" w:hAnsi="Arial" w:cs="Arial"/>
          <w:sz w:val="24"/>
          <w:szCs w:val="24"/>
        </w:rPr>
        <w:t>que</w:t>
      </w:r>
      <w:r w:rsidR="009774C0">
        <w:rPr>
          <w:rFonts w:ascii="Arial" w:hAnsi="Arial" w:cs="Arial"/>
          <w:sz w:val="24"/>
          <w:szCs w:val="24"/>
        </w:rPr>
        <w:t xml:space="preserve"> poderá </w:t>
      </w:r>
      <w:r>
        <w:rPr>
          <w:rFonts w:ascii="Arial" w:hAnsi="Arial" w:cs="Arial"/>
          <w:sz w:val="24"/>
          <w:szCs w:val="24"/>
        </w:rPr>
        <w:t xml:space="preserve">contribuir </w:t>
      </w:r>
      <w:r w:rsidR="009774C0">
        <w:rPr>
          <w:rFonts w:ascii="Arial" w:hAnsi="Arial" w:cs="Arial"/>
          <w:sz w:val="24"/>
          <w:szCs w:val="24"/>
        </w:rPr>
        <w:t>de maneira que</w:t>
      </w:r>
      <w:r>
        <w:rPr>
          <w:rFonts w:ascii="Arial" w:hAnsi="Arial" w:cs="Arial"/>
          <w:sz w:val="24"/>
          <w:szCs w:val="24"/>
        </w:rPr>
        <w:t xml:space="preserve"> este espaço possa receber outros cursos de graduação da </w:t>
      </w:r>
      <w:proofErr w:type="spellStart"/>
      <w:proofErr w:type="gramStart"/>
      <w:r>
        <w:rPr>
          <w:rFonts w:ascii="Arial" w:hAnsi="Arial" w:cs="Arial"/>
          <w:sz w:val="24"/>
          <w:szCs w:val="24"/>
        </w:rPr>
        <w:t>UnC</w:t>
      </w:r>
      <w:proofErr w:type="spellEnd"/>
      <w:proofErr w:type="gramEnd"/>
      <w:r>
        <w:rPr>
          <w:rFonts w:ascii="Arial" w:hAnsi="Arial" w:cs="Arial"/>
          <w:sz w:val="24"/>
          <w:szCs w:val="24"/>
        </w:rPr>
        <w:t xml:space="preserve">, é desenvolver um projeto no ambiente da </w:t>
      </w:r>
      <w:proofErr w:type="spellStart"/>
      <w:r>
        <w:rPr>
          <w:rFonts w:ascii="Arial" w:hAnsi="Arial" w:cs="Arial"/>
          <w:sz w:val="24"/>
          <w:szCs w:val="24"/>
        </w:rPr>
        <w:t>brinquedoteca</w:t>
      </w:r>
      <w:proofErr w:type="spellEnd"/>
      <w:r>
        <w:rPr>
          <w:rFonts w:ascii="Arial" w:hAnsi="Arial" w:cs="Arial"/>
          <w:sz w:val="24"/>
          <w:szCs w:val="24"/>
        </w:rPr>
        <w:t xml:space="preserve"> universitária que vise a criação e </w:t>
      </w:r>
      <w:r w:rsidR="00B34C99">
        <w:rPr>
          <w:rFonts w:ascii="Arial" w:hAnsi="Arial" w:cs="Arial"/>
          <w:sz w:val="24"/>
          <w:szCs w:val="24"/>
        </w:rPr>
        <w:t>confecção</w:t>
      </w:r>
      <w:r>
        <w:rPr>
          <w:rFonts w:ascii="Arial" w:hAnsi="Arial" w:cs="Arial"/>
          <w:sz w:val="24"/>
          <w:szCs w:val="24"/>
        </w:rPr>
        <w:t xml:space="preserve"> de brinquedos e </w:t>
      </w:r>
      <w:r w:rsidRPr="00B34C99">
        <w:rPr>
          <w:rFonts w:ascii="Arial" w:hAnsi="Arial" w:cs="Arial"/>
          <w:sz w:val="24"/>
          <w:szCs w:val="24"/>
        </w:rPr>
        <w:t xml:space="preserve">jogos </w:t>
      </w:r>
      <w:r w:rsidR="0081246F" w:rsidRPr="00B34C99">
        <w:rPr>
          <w:rFonts w:ascii="Arial" w:hAnsi="Arial" w:cs="Arial"/>
          <w:sz w:val="24"/>
          <w:szCs w:val="24"/>
        </w:rPr>
        <w:t>com materiais reciclados ou de baixo cu</w:t>
      </w:r>
      <w:r w:rsidR="00B34C99" w:rsidRPr="00B34C99">
        <w:rPr>
          <w:rFonts w:ascii="Arial" w:hAnsi="Arial" w:cs="Arial"/>
          <w:sz w:val="24"/>
          <w:szCs w:val="24"/>
        </w:rPr>
        <w:t xml:space="preserve">sto, fáceis de serem encontrado. Este processo valoriza também o cuidado com a natureza, pois os brinquedos </w:t>
      </w:r>
      <w:r w:rsidR="00B34C99">
        <w:rPr>
          <w:rFonts w:ascii="Arial" w:hAnsi="Arial" w:cs="Arial"/>
          <w:sz w:val="24"/>
          <w:szCs w:val="24"/>
        </w:rPr>
        <w:t xml:space="preserve">serão </w:t>
      </w:r>
      <w:r w:rsidR="00B34C99" w:rsidRPr="00B34C99">
        <w:rPr>
          <w:rFonts w:ascii="Arial" w:hAnsi="Arial" w:cs="Arial"/>
          <w:sz w:val="24"/>
          <w:szCs w:val="24"/>
        </w:rPr>
        <w:t>construídos a partir de materiais reciclados como garrafas pet, latas, jornais, papéis de presentes, entre outros</w:t>
      </w:r>
      <w:r w:rsidR="0081246F" w:rsidRPr="00B34C99">
        <w:rPr>
          <w:rFonts w:ascii="Arial" w:hAnsi="Arial" w:cs="Arial"/>
          <w:sz w:val="24"/>
          <w:szCs w:val="24"/>
        </w:rPr>
        <w:t xml:space="preserve"> </w:t>
      </w:r>
      <w:r w:rsidR="00B34C99">
        <w:rPr>
          <w:rFonts w:ascii="Arial" w:hAnsi="Arial" w:cs="Arial"/>
          <w:sz w:val="24"/>
          <w:szCs w:val="24"/>
        </w:rPr>
        <w:t xml:space="preserve">e posteriormente </w:t>
      </w:r>
      <w:r w:rsidRPr="00B34C99">
        <w:rPr>
          <w:rFonts w:ascii="Arial" w:hAnsi="Arial" w:cs="Arial"/>
          <w:sz w:val="24"/>
          <w:szCs w:val="24"/>
        </w:rPr>
        <w:t xml:space="preserve">poderão ser utilizados </w:t>
      </w:r>
      <w:r w:rsidR="0081246F" w:rsidRPr="00B34C99">
        <w:rPr>
          <w:rFonts w:ascii="Arial" w:hAnsi="Arial" w:cs="Arial"/>
          <w:sz w:val="24"/>
          <w:szCs w:val="24"/>
        </w:rPr>
        <w:t xml:space="preserve">dentro do âmbito da </w:t>
      </w:r>
      <w:proofErr w:type="spellStart"/>
      <w:r w:rsidR="0081246F" w:rsidRPr="00B34C99">
        <w:rPr>
          <w:rFonts w:ascii="Arial" w:hAnsi="Arial" w:cs="Arial"/>
          <w:sz w:val="24"/>
          <w:szCs w:val="24"/>
        </w:rPr>
        <w:t>brinquedoteca</w:t>
      </w:r>
      <w:proofErr w:type="spellEnd"/>
      <w:r w:rsidR="0081246F" w:rsidRPr="00B34C99">
        <w:rPr>
          <w:rFonts w:ascii="Arial" w:hAnsi="Arial" w:cs="Arial"/>
          <w:sz w:val="24"/>
          <w:szCs w:val="24"/>
        </w:rPr>
        <w:t xml:space="preserve"> universitária, </w:t>
      </w:r>
      <w:r w:rsidRPr="00B34C99">
        <w:rPr>
          <w:rFonts w:ascii="Arial" w:hAnsi="Arial" w:cs="Arial"/>
          <w:sz w:val="24"/>
          <w:szCs w:val="24"/>
        </w:rPr>
        <w:t>nos eventos realizados pelos grupos de estudos já existentes</w:t>
      </w:r>
      <w:r w:rsidR="0081246F">
        <w:rPr>
          <w:rFonts w:ascii="Arial" w:hAnsi="Arial" w:cs="Arial"/>
          <w:sz w:val="24"/>
          <w:szCs w:val="24"/>
        </w:rPr>
        <w:t>,</w:t>
      </w:r>
      <w:r>
        <w:rPr>
          <w:rFonts w:ascii="Arial" w:hAnsi="Arial" w:cs="Arial"/>
          <w:sz w:val="24"/>
          <w:szCs w:val="24"/>
        </w:rPr>
        <w:t xml:space="preserve"> bem como nos estágios realizados </w:t>
      </w:r>
      <w:r>
        <w:rPr>
          <w:rFonts w:ascii="Arial" w:hAnsi="Arial" w:cs="Arial"/>
          <w:sz w:val="24"/>
          <w:szCs w:val="24"/>
        </w:rPr>
        <w:lastRenderedPageBreak/>
        <w:t>pelos estudantes.</w:t>
      </w:r>
      <w:r w:rsidR="0081246F">
        <w:rPr>
          <w:rFonts w:ascii="Arial" w:hAnsi="Arial" w:cs="Arial"/>
          <w:sz w:val="24"/>
          <w:szCs w:val="24"/>
        </w:rPr>
        <w:t xml:space="preserve"> </w:t>
      </w:r>
      <w:r w:rsidR="007F5DB4">
        <w:rPr>
          <w:rFonts w:ascii="Arial" w:hAnsi="Arial" w:cs="Arial"/>
          <w:sz w:val="24"/>
          <w:szCs w:val="24"/>
        </w:rPr>
        <w:t xml:space="preserve">Interessante será o </w:t>
      </w:r>
      <w:r w:rsidR="0081246F">
        <w:rPr>
          <w:rFonts w:ascii="Arial" w:hAnsi="Arial" w:cs="Arial"/>
          <w:sz w:val="24"/>
          <w:szCs w:val="24"/>
        </w:rPr>
        <w:t>envolvimento</w:t>
      </w:r>
      <w:r w:rsidR="00B91C2C">
        <w:rPr>
          <w:rFonts w:ascii="Arial" w:hAnsi="Arial" w:cs="Arial"/>
          <w:sz w:val="24"/>
          <w:szCs w:val="24"/>
        </w:rPr>
        <w:t xml:space="preserve"> e interação </w:t>
      </w:r>
      <w:r w:rsidR="0081246F">
        <w:rPr>
          <w:rFonts w:ascii="Arial" w:hAnsi="Arial" w:cs="Arial"/>
          <w:sz w:val="24"/>
          <w:szCs w:val="24"/>
        </w:rPr>
        <w:t>de outros cursos</w:t>
      </w:r>
      <w:r w:rsidR="007F5DB4">
        <w:rPr>
          <w:rFonts w:ascii="Arial" w:hAnsi="Arial" w:cs="Arial"/>
          <w:sz w:val="24"/>
          <w:szCs w:val="24"/>
        </w:rPr>
        <w:t xml:space="preserve"> também ofertados pela </w:t>
      </w:r>
      <w:proofErr w:type="spellStart"/>
      <w:proofErr w:type="gramStart"/>
      <w:r w:rsidR="007F5DB4">
        <w:rPr>
          <w:rFonts w:ascii="Arial" w:hAnsi="Arial" w:cs="Arial"/>
          <w:sz w:val="24"/>
          <w:szCs w:val="24"/>
        </w:rPr>
        <w:t>UnC</w:t>
      </w:r>
      <w:proofErr w:type="spellEnd"/>
      <w:proofErr w:type="gramEnd"/>
      <w:r w:rsidR="0081246F">
        <w:rPr>
          <w:rFonts w:ascii="Arial" w:hAnsi="Arial" w:cs="Arial"/>
          <w:sz w:val="24"/>
          <w:szCs w:val="24"/>
        </w:rPr>
        <w:t xml:space="preserve">, assim como o curso de artes visuais, </w:t>
      </w:r>
      <w:r w:rsidR="007F5DB4">
        <w:rPr>
          <w:rFonts w:ascii="Arial" w:hAnsi="Arial" w:cs="Arial"/>
          <w:sz w:val="24"/>
          <w:szCs w:val="24"/>
        </w:rPr>
        <w:t>design</w:t>
      </w:r>
      <w:r w:rsidR="0081246F">
        <w:rPr>
          <w:rFonts w:ascii="Arial" w:hAnsi="Arial" w:cs="Arial"/>
          <w:sz w:val="24"/>
          <w:szCs w:val="24"/>
        </w:rPr>
        <w:t>, musica, pedagogia e outros que possam contribuir nesta</w:t>
      </w:r>
      <w:r w:rsidR="0081246F" w:rsidRPr="00B34C99">
        <w:rPr>
          <w:rFonts w:ascii="Arial" w:hAnsi="Arial" w:cs="Arial"/>
          <w:sz w:val="24"/>
          <w:szCs w:val="24"/>
        </w:rPr>
        <w:t>s criações.</w:t>
      </w:r>
    </w:p>
    <w:p w:rsidR="00B34C99" w:rsidRPr="00B34C99" w:rsidRDefault="00B34C99" w:rsidP="005F2A2C">
      <w:pPr>
        <w:autoSpaceDE w:val="0"/>
        <w:autoSpaceDN w:val="0"/>
        <w:adjustRightInd w:val="0"/>
        <w:spacing w:after="0" w:line="360" w:lineRule="auto"/>
        <w:ind w:firstLine="708"/>
        <w:jc w:val="both"/>
        <w:rPr>
          <w:rFonts w:ascii="Arial" w:hAnsi="Arial" w:cs="Arial"/>
          <w:sz w:val="24"/>
          <w:szCs w:val="24"/>
        </w:rPr>
      </w:pPr>
      <w:r w:rsidRPr="00B34C99">
        <w:rPr>
          <w:rFonts w:ascii="Arial" w:hAnsi="Arial" w:cs="Arial"/>
          <w:sz w:val="24"/>
          <w:szCs w:val="24"/>
        </w:rPr>
        <w:t>Além de todo processo pedagógico, cultural e social é possível despertar a</w:t>
      </w:r>
      <w:r>
        <w:rPr>
          <w:rFonts w:ascii="Arial" w:hAnsi="Arial" w:cs="Arial"/>
          <w:sz w:val="24"/>
          <w:szCs w:val="24"/>
        </w:rPr>
        <w:t xml:space="preserve"> </w:t>
      </w:r>
      <w:r w:rsidRPr="00B34C99">
        <w:rPr>
          <w:rFonts w:ascii="Arial" w:hAnsi="Arial" w:cs="Arial"/>
          <w:sz w:val="24"/>
          <w:szCs w:val="24"/>
        </w:rPr>
        <w:t>responsabilidade pela conscientização do meio ambiente, ao invés de jogar tudo no lixo,</w:t>
      </w:r>
      <w:r>
        <w:rPr>
          <w:rFonts w:ascii="Arial" w:hAnsi="Arial" w:cs="Arial"/>
          <w:sz w:val="24"/>
          <w:szCs w:val="24"/>
        </w:rPr>
        <w:t xml:space="preserve"> </w:t>
      </w:r>
      <w:r w:rsidR="00C4283B">
        <w:rPr>
          <w:rFonts w:ascii="Arial" w:hAnsi="Arial" w:cs="Arial"/>
          <w:sz w:val="24"/>
          <w:szCs w:val="24"/>
        </w:rPr>
        <w:t xml:space="preserve">a sugestão é </w:t>
      </w:r>
      <w:r w:rsidRPr="00B34C99">
        <w:rPr>
          <w:rFonts w:ascii="Arial" w:hAnsi="Arial" w:cs="Arial"/>
          <w:sz w:val="24"/>
          <w:szCs w:val="24"/>
        </w:rPr>
        <w:t>reaproveitar alguns materiais e destes utilizarmos na produção de brinquedos</w:t>
      </w:r>
      <w:r>
        <w:rPr>
          <w:rFonts w:ascii="Arial" w:hAnsi="Arial" w:cs="Arial"/>
          <w:sz w:val="24"/>
          <w:szCs w:val="24"/>
        </w:rPr>
        <w:t xml:space="preserve"> </w:t>
      </w:r>
      <w:r w:rsidRPr="00B34C99">
        <w:rPr>
          <w:rFonts w:ascii="Arial" w:hAnsi="Arial" w:cs="Arial"/>
          <w:sz w:val="24"/>
          <w:szCs w:val="24"/>
        </w:rPr>
        <w:t>para as crianças</w:t>
      </w:r>
      <w:r>
        <w:rPr>
          <w:rFonts w:ascii="Arial" w:hAnsi="Arial" w:cs="Arial"/>
          <w:sz w:val="24"/>
          <w:szCs w:val="24"/>
        </w:rPr>
        <w:t>.</w:t>
      </w:r>
    </w:p>
    <w:p w:rsidR="009774C0" w:rsidRDefault="00F30C89" w:rsidP="005F2A2C">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Assim sendo, entende que</w:t>
      </w:r>
      <w:r w:rsidRPr="009774C0">
        <w:rPr>
          <w:rFonts w:ascii="Arial" w:hAnsi="Arial" w:cs="Arial"/>
          <w:sz w:val="24"/>
          <w:szCs w:val="24"/>
        </w:rPr>
        <w:t xml:space="preserve"> </w:t>
      </w:r>
      <w:r w:rsidR="009774C0" w:rsidRPr="009774C0">
        <w:rPr>
          <w:rFonts w:ascii="Arial" w:hAnsi="Arial" w:cs="Arial"/>
          <w:sz w:val="24"/>
          <w:szCs w:val="24"/>
        </w:rPr>
        <w:t xml:space="preserve">a </w:t>
      </w:r>
      <w:proofErr w:type="spellStart"/>
      <w:r w:rsidR="009774C0" w:rsidRPr="009774C0">
        <w:rPr>
          <w:rFonts w:ascii="Arial" w:hAnsi="Arial" w:cs="Arial"/>
          <w:sz w:val="24"/>
          <w:szCs w:val="24"/>
        </w:rPr>
        <w:t>brinquedoteca</w:t>
      </w:r>
      <w:proofErr w:type="spellEnd"/>
      <w:r w:rsidR="009774C0" w:rsidRPr="009774C0">
        <w:rPr>
          <w:rFonts w:ascii="Arial" w:hAnsi="Arial" w:cs="Arial"/>
          <w:sz w:val="24"/>
          <w:szCs w:val="24"/>
        </w:rPr>
        <w:t xml:space="preserve"> é um espaço onde o brinquedo é considerado coisa séria</w:t>
      </w:r>
      <w:r w:rsidR="009774C0">
        <w:rPr>
          <w:rFonts w:ascii="Arial" w:hAnsi="Arial" w:cs="Arial"/>
          <w:sz w:val="24"/>
          <w:szCs w:val="24"/>
        </w:rPr>
        <w:t xml:space="preserve"> </w:t>
      </w:r>
      <w:r w:rsidR="009774C0" w:rsidRPr="009774C0">
        <w:rPr>
          <w:rFonts w:ascii="Arial" w:hAnsi="Arial" w:cs="Arial"/>
          <w:sz w:val="24"/>
          <w:szCs w:val="24"/>
        </w:rPr>
        <w:t>tanto para a criança, que explora, manipula, joga, sente-se feliz e aprende, como para o</w:t>
      </w:r>
      <w:r w:rsidR="009774C0">
        <w:rPr>
          <w:rFonts w:ascii="Arial" w:hAnsi="Arial" w:cs="Arial"/>
          <w:sz w:val="24"/>
          <w:szCs w:val="24"/>
        </w:rPr>
        <w:t xml:space="preserve"> </w:t>
      </w:r>
      <w:r w:rsidR="009774C0" w:rsidRPr="009774C0">
        <w:rPr>
          <w:rFonts w:ascii="Arial" w:hAnsi="Arial" w:cs="Arial"/>
          <w:sz w:val="24"/>
          <w:szCs w:val="24"/>
        </w:rPr>
        <w:t>adulto, que vê no brinquedo um valor inesgotável. Ambos se beneficiam com a</w:t>
      </w:r>
      <w:r w:rsidR="009774C0">
        <w:rPr>
          <w:rFonts w:ascii="Arial" w:hAnsi="Arial" w:cs="Arial"/>
          <w:sz w:val="24"/>
          <w:szCs w:val="24"/>
        </w:rPr>
        <w:t xml:space="preserve"> </w:t>
      </w:r>
      <w:proofErr w:type="spellStart"/>
      <w:r w:rsidR="009774C0" w:rsidRPr="009774C0">
        <w:rPr>
          <w:rFonts w:ascii="Arial" w:hAnsi="Arial" w:cs="Arial"/>
          <w:sz w:val="24"/>
          <w:szCs w:val="24"/>
        </w:rPr>
        <w:t>brinquedoteca</w:t>
      </w:r>
      <w:proofErr w:type="spellEnd"/>
      <w:r w:rsidR="009774C0" w:rsidRPr="009774C0">
        <w:rPr>
          <w:rFonts w:ascii="Arial" w:hAnsi="Arial" w:cs="Arial"/>
          <w:sz w:val="24"/>
          <w:szCs w:val="24"/>
        </w:rPr>
        <w:t>. A criança brinca, e o adulto discute o valor do brinquedo, analisa sua relação</w:t>
      </w:r>
      <w:r w:rsidR="009774C0">
        <w:rPr>
          <w:rFonts w:ascii="Arial" w:hAnsi="Arial" w:cs="Arial"/>
          <w:sz w:val="24"/>
          <w:szCs w:val="24"/>
        </w:rPr>
        <w:t xml:space="preserve"> </w:t>
      </w:r>
      <w:r w:rsidR="009774C0" w:rsidRPr="009774C0">
        <w:rPr>
          <w:rFonts w:ascii="Arial" w:hAnsi="Arial" w:cs="Arial"/>
          <w:sz w:val="24"/>
          <w:szCs w:val="24"/>
        </w:rPr>
        <w:t>com a criança, no sentido de compreender seu desenvolvimento, realiza pesquisa e cria</w:t>
      </w:r>
      <w:r w:rsidR="009774C0">
        <w:rPr>
          <w:rFonts w:ascii="Arial" w:hAnsi="Arial" w:cs="Arial"/>
          <w:sz w:val="24"/>
          <w:szCs w:val="24"/>
        </w:rPr>
        <w:t xml:space="preserve"> </w:t>
      </w:r>
      <w:r w:rsidR="009774C0" w:rsidRPr="009774C0">
        <w:rPr>
          <w:rFonts w:ascii="Arial" w:hAnsi="Arial" w:cs="Arial"/>
          <w:sz w:val="24"/>
          <w:szCs w:val="24"/>
        </w:rPr>
        <w:t>jogos e brinquedos a partir de material de baixo custo (SANTOS, 1997, p. 10).</w:t>
      </w:r>
    </w:p>
    <w:p w:rsidR="0081246F" w:rsidRDefault="009774C0" w:rsidP="005F2A2C">
      <w:pPr>
        <w:autoSpaceDE w:val="0"/>
        <w:autoSpaceDN w:val="0"/>
        <w:adjustRightInd w:val="0"/>
        <w:spacing w:after="0" w:line="360" w:lineRule="auto"/>
        <w:ind w:firstLine="708"/>
        <w:jc w:val="both"/>
        <w:rPr>
          <w:rFonts w:ascii="Arial" w:hAnsi="Arial" w:cs="Arial"/>
          <w:sz w:val="24"/>
          <w:szCs w:val="24"/>
        </w:rPr>
      </w:pPr>
      <w:r w:rsidRPr="009774C0">
        <w:rPr>
          <w:rFonts w:ascii="Arial" w:hAnsi="Arial" w:cs="Arial"/>
          <w:sz w:val="24"/>
          <w:szCs w:val="24"/>
        </w:rPr>
        <w:t xml:space="preserve">Nas </w:t>
      </w:r>
      <w:proofErr w:type="spellStart"/>
      <w:r w:rsidRPr="009774C0">
        <w:rPr>
          <w:rFonts w:ascii="Arial" w:hAnsi="Arial" w:cs="Arial"/>
          <w:sz w:val="24"/>
          <w:szCs w:val="24"/>
        </w:rPr>
        <w:t>brinquedotecas</w:t>
      </w:r>
      <w:proofErr w:type="spellEnd"/>
      <w:r w:rsidRPr="009774C0">
        <w:rPr>
          <w:rFonts w:ascii="Arial" w:hAnsi="Arial" w:cs="Arial"/>
          <w:sz w:val="24"/>
          <w:szCs w:val="24"/>
        </w:rPr>
        <w:t xml:space="preserve"> existem brinquedos diversos: novos, usados, de plástico,</w:t>
      </w:r>
      <w:r>
        <w:rPr>
          <w:rFonts w:ascii="Arial" w:hAnsi="Arial" w:cs="Arial"/>
          <w:sz w:val="24"/>
          <w:szCs w:val="24"/>
        </w:rPr>
        <w:t xml:space="preserve"> </w:t>
      </w:r>
      <w:r w:rsidRPr="009774C0">
        <w:rPr>
          <w:rFonts w:ascii="Arial" w:hAnsi="Arial" w:cs="Arial"/>
          <w:sz w:val="24"/>
          <w:szCs w:val="24"/>
        </w:rPr>
        <w:t xml:space="preserve">madeira, pano, metal, antigos (que nossos pais brincavam) </w:t>
      </w:r>
      <w:r w:rsidR="00B34C99">
        <w:rPr>
          <w:rFonts w:ascii="Arial" w:hAnsi="Arial" w:cs="Arial"/>
          <w:sz w:val="24"/>
          <w:szCs w:val="24"/>
        </w:rPr>
        <w:t>jogos. Brinquedos que vão s</w:t>
      </w:r>
      <w:r w:rsidRPr="009774C0">
        <w:rPr>
          <w:rFonts w:ascii="Arial" w:hAnsi="Arial" w:cs="Arial"/>
          <w:sz w:val="24"/>
          <w:szCs w:val="24"/>
        </w:rPr>
        <w:t xml:space="preserve">atisfazer as fantasias, desmistificar </w:t>
      </w:r>
      <w:r w:rsidR="00B34C99" w:rsidRPr="009774C0">
        <w:rPr>
          <w:rFonts w:ascii="Arial" w:hAnsi="Arial" w:cs="Arial"/>
          <w:sz w:val="24"/>
          <w:szCs w:val="24"/>
        </w:rPr>
        <w:t>mitos</w:t>
      </w:r>
      <w:r w:rsidRPr="009774C0">
        <w:rPr>
          <w:rFonts w:ascii="Arial" w:hAnsi="Arial" w:cs="Arial"/>
          <w:sz w:val="24"/>
          <w:szCs w:val="24"/>
        </w:rPr>
        <w:t xml:space="preserve"> ou</w:t>
      </w:r>
      <w:r>
        <w:rPr>
          <w:rFonts w:ascii="Arial" w:hAnsi="Arial" w:cs="Arial"/>
          <w:sz w:val="24"/>
          <w:szCs w:val="24"/>
        </w:rPr>
        <w:t xml:space="preserve"> </w:t>
      </w:r>
      <w:r w:rsidRPr="009774C0">
        <w:rPr>
          <w:rFonts w:ascii="Arial" w:hAnsi="Arial" w:cs="Arial"/>
          <w:sz w:val="24"/>
          <w:szCs w:val="24"/>
        </w:rPr>
        <w:t xml:space="preserve">simplesmente estimular a criança a brincar livremente. </w:t>
      </w:r>
    </w:p>
    <w:p w:rsidR="0081246F" w:rsidRDefault="009774C0" w:rsidP="005F2A2C">
      <w:pPr>
        <w:autoSpaceDE w:val="0"/>
        <w:autoSpaceDN w:val="0"/>
        <w:adjustRightInd w:val="0"/>
        <w:spacing w:after="0" w:line="360" w:lineRule="auto"/>
        <w:ind w:firstLine="708"/>
        <w:jc w:val="both"/>
        <w:rPr>
          <w:rFonts w:ascii="Arial" w:eastAsia="Arial" w:hAnsi="Arial" w:cs="Arial"/>
          <w:sz w:val="24"/>
        </w:rPr>
      </w:pPr>
      <w:r w:rsidRPr="009774C0">
        <w:rPr>
          <w:rFonts w:ascii="Arial" w:hAnsi="Arial" w:cs="Arial"/>
          <w:sz w:val="24"/>
          <w:szCs w:val="24"/>
        </w:rPr>
        <w:t>Quando uma criança entra na</w:t>
      </w:r>
      <w:r>
        <w:rPr>
          <w:rFonts w:ascii="Arial" w:hAnsi="Arial" w:cs="Arial"/>
          <w:sz w:val="24"/>
          <w:szCs w:val="24"/>
        </w:rPr>
        <w:t xml:space="preserve"> </w:t>
      </w:r>
      <w:proofErr w:type="spellStart"/>
      <w:r w:rsidRPr="009774C0">
        <w:rPr>
          <w:rFonts w:ascii="Arial" w:hAnsi="Arial" w:cs="Arial"/>
          <w:sz w:val="24"/>
          <w:szCs w:val="24"/>
        </w:rPr>
        <w:t>brinquedoteca</w:t>
      </w:r>
      <w:proofErr w:type="spellEnd"/>
      <w:r w:rsidRPr="009774C0">
        <w:rPr>
          <w:rFonts w:ascii="Arial" w:hAnsi="Arial" w:cs="Arial"/>
          <w:sz w:val="24"/>
          <w:szCs w:val="24"/>
        </w:rPr>
        <w:t>, deve ser tocada pela expressividade da decoração, pela alegria e o encanto</w:t>
      </w:r>
      <w:r>
        <w:rPr>
          <w:rFonts w:ascii="Arial" w:hAnsi="Arial" w:cs="Arial"/>
          <w:sz w:val="24"/>
          <w:szCs w:val="24"/>
        </w:rPr>
        <w:t xml:space="preserve"> </w:t>
      </w:r>
      <w:r w:rsidRPr="009774C0">
        <w:rPr>
          <w:rFonts w:ascii="Arial" w:hAnsi="Arial" w:cs="Arial"/>
          <w:sz w:val="24"/>
          <w:szCs w:val="24"/>
        </w:rPr>
        <w:t>do ambiente.</w:t>
      </w:r>
      <w:r w:rsidR="0081246F">
        <w:rPr>
          <w:rFonts w:ascii="Arial" w:hAnsi="Arial" w:cs="Arial"/>
          <w:sz w:val="24"/>
          <w:szCs w:val="24"/>
        </w:rPr>
        <w:t xml:space="preserve"> </w:t>
      </w:r>
      <w:r w:rsidR="00E41C95">
        <w:rPr>
          <w:rFonts w:ascii="Arial" w:hAnsi="Arial" w:cs="Arial"/>
          <w:sz w:val="24"/>
          <w:szCs w:val="24"/>
        </w:rPr>
        <w:t xml:space="preserve">Este </w:t>
      </w:r>
      <w:r w:rsidR="0081246F">
        <w:rPr>
          <w:rFonts w:ascii="Arial" w:hAnsi="Arial" w:cs="Arial"/>
          <w:sz w:val="24"/>
          <w:szCs w:val="24"/>
        </w:rPr>
        <w:t xml:space="preserve">ambiente alegre </w:t>
      </w:r>
      <w:r w:rsidR="00E41C95">
        <w:rPr>
          <w:rFonts w:ascii="Arial" w:hAnsi="Arial" w:cs="Arial"/>
          <w:sz w:val="24"/>
          <w:szCs w:val="24"/>
        </w:rPr>
        <w:t>pode ser visto</w:t>
      </w:r>
      <w:r w:rsidR="0081246F">
        <w:rPr>
          <w:rFonts w:ascii="Arial" w:hAnsi="Arial" w:cs="Arial"/>
          <w:sz w:val="24"/>
          <w:szCs w:val="24"/>
        </w:rPr>
        <w:t xml:space="preserve"> quando </w:t>
      </w:r>
      <w:r w:rsidR="00E41C95">
        <w:rPr>
          <w:rFonts w:ascii="Arial" w:hAnsi="Arial" w:cs="Arial"/>
          <w:sz w:val="24"/>
          <w:szCs w:val="24"/>
        </w:rPr>
        <w:t xml:space="preserve">se </w:t>
      </w:r>
      <w:proofErr w:type="spellStart"/>
      <w:r w:rsidR="006F7FF0">
        <w:rPr>
          <w:rFonts w:ascii="Arial" w:hAnsi="Arial" w:cs="Arial"/>
          <w:sz w:val="24"/>
          <w:szCs w:val="24"/>
        </w:rPr>
        <w:t>frequenta</w:t>
      </w:r>
      <w:proofErr w:type="spellEnd"/>
      <w:r w:rsidR="0081246F">
        <w:rPr>
          <w:rFonts w:ascii="Arial" w:hAnsi="Arial" w:cs="Arial"/>
          <w:sz w:val="24"/>
          <w:szCs w:val="24"/>
        </w:rPr>
        <w:t xml:space="preserve"> a </w:t>
      </w:r>
      <w:proofErr w:type="spellStart"/>
      <w:r w:rsidR="0081246F">
        <w:rPr>
          <w:rFonts w:ascii="Arial" w:hAnsi="Arial" w:cs="Arial"/>
          <w:sz w:val="24"/>
          <w:szCs w:val="24"/>
        </w:rPr>
        <w:t>brinquedoteca</w:t>
      </w:r>
      <w:proofErr w:type="spellEnd"/>
      <w:r w:rsidR="0081246F">
        <w:rPr>
          <w:rFonts w:ascii="Arial" w:hAnsi="Arial" w:cs="Arial"/>
          <w:sz w:val="24"/>
          <w:szCs w:val="24"/>
        </w:rPr>
        <w:t xml:space="preserve"> da </w:t>
      </w:r>
      <w:proofErr w:type="spellStart"/>
      <w:proofErr w:type="gramStart"/>
      <w:r w:rsidR="0081246F">
        <w:rPr>
          <w:rFonts w:ascii="Arial" w:hAnsi="Arial" w:cs="Arial"/>
          <w:sz w:val="24"/>
          <w:szCs w:val="24"/>
        </w:rPr>
        <w:t>UnC</w:t>
      </w:r>
      <w:proofErr w:type="spellEnd"/>
      <w:proofErr w:type="gramEnd"/>
      <w:r w:rsidR="0081246F">
        <w:rPr>
          <w:rFonts w:ascii="Arial" w:hAnsi="Arial" w:cs="Arial"/>
          <w:sz w:val="24"/>
          <w:szCs w:val="24"/>
        </w:rPr>
        <w:t xml:space="preserve"> Canoinhas</w:t>
      </w:r>
      <w:r w:rsidR="00E41C95">
        <w:rPr>
          <w:rFonts w:ascii="Arial" w:hAnsi="Arial" w:cs="Arial"/>
          <w:sz w:val="24"/>
          <w:szCs w:val="24"/>
        </w:rPr>
        <w:t xml:space="preserve">. É </w:t>
      </w:r>
      <w:r w:rsidR="00E41C95">
        <w:rPr>
          <w:rFonts w:ascii="Arial" w:eastAsia="Arial" w:hAnsi="Arial" w:cs="Arial"/>
          <w:sz w:val="24"/>
        </w:rPr>
        <w:t>um espaço apropriado para potencializar as habilidades adquiridas na sala de aula. A atividade lúdica, desenvolvida dentro de um ambiente onde favoreça a aflorar a imaginação, estimula a criatividade e a autoconfiança. Dessa maneira, o educador em formação poderá reconhecer que brincando a criança aprende.</w:t>
      </w:r>
    </w:p>
    <w:p w:rsidR="00B34C99" w:rsidRDefault="00F30C89" w:rsidP="00960FED">
      <w:pPr>
        <w:autoSpaceDE w:val="0"/>
        <w:autoSpaceDN w:val="0"/>
        <w:adjustRightInd w:val="0"/>
        <w:spacing w:after="0" w:line="240" w:lineRule="auto"/>
        <w:ind w:left="4111"/>
        <w:jc w:val="both"/>
        <w:rPr>
          <w:rFonts w:ascii="Arial" w:hAnsi="Arial" w:cs="Arial"/>
          <w:sz w:val="20"/>
          <w:szCs w:val="20"/>
        </w:rPr>
      </w:pPr>
      <w:r w:rsidRPr="00F30C89">
        <w:rPr>
          <w:rFonts w:ascii="Arial" w:hAnsi="Arial" w:cs="Arial"/>
          <w:sz w:val="20"/>
          <w:szCs w:val="20"/>
        </w:rPr>
        <w:t>Foi interessante observar o quão fascinante foi para as mesmas a</w:t>
      </w:r>
      <w:r>
        <w:rPr>
          <w:rFonts w:ascii="Arial" w:hAnsi="Arial" w:cs="Arial"/>
          <w:sz w:val="20"/>
          <w:szCs w:val="20"/>
        </w:rPr>
        <w:t xml:space="preserve"> </w:t>
      </w:r>
      <w:r w:rsidRPr="00F30C89">
        <w:rPr>
          <w:rFonts w:ascii="Arial" w:hAnsi="Arial" w:cs="Arial"/>
          <w:sz w:val="20"/>
          <w:szCs w:val="20"/>
        </w:rPr>
        <w:t>compreensão de que da</w:t>
      </w:r>
      <w:r>
        <w:rPr>
          <w:rFonts w:ascii="Arial" w:hAnsi="Arial" w:cs="Arial"/>
          <w:sz w:val="20"/>
          <w:szCs w:val="20"/>
        </w:rPr>
        <w:t xml:space="preserve"> </w:t>
      </w:r>
      <w:r w:rsidRPr="00F30C89">
        <w:rPr>
          <w:rFonts w:ascii="Arial" w:hAnsi="Arial" w:cs="Arial"/>
          <w:sz w:val="20"/>
          <w:szCs w:val="20"/>
        </w:rPr>
        <w:t>sucata sem valor é possível extrair brinquedos e</w:t>
      </w:r>
      <w:r w:rsidR="00506B2F">
        <w:rPr>
          <w:rFonts w:ascii="Arial" w:hAnsi="Arial" w:cs="Arial"/>
          <w:sz w:val="20"/>
          <w:szCs w:val="20"/>
        </w:rPr>
        <w:t xml:space="preserve"> </w:t>
      </w:r>
      <w:r w:rsidRPr="00F30C89">
        <w:rPr>
          <w:rFonts w:ascii="Arial" w:hAnsi="Arial" w:cs="Arial"/>
          <w:sz w:val="20"/>
          <w:szCs w:val="20"/>
        </w:rPr>
        <w:t>brincadeiras estimulantes, capazes de</w:t>
      </w:r>
      <w:r>
        <w:rPr>
          <w:rFonts w:ascii="Arial" w:hAnsi="Arial" w:cs="Arial"/>
          <w:sz w:val="20"/>
          <w:szCs w:val="20"/>
        </w:rPr>
        <w:t xml:space="preserve"> </w:t>
      </w:r>
      <w:r w:rsidRPr="00F30C89">
        <w:rPr>
          <w:rFonts w:ascii="Arial" w:hAnsi="Arial" w:cs="Arial"/>
          <w:sz w:val="20"/>
          <w:szCs w:val="20"/>
        </w:rPr>
        <w:t>enriquecer o seu trabalho e, por</w:t>
      </w:r>
      <w:r>
        <w:rPr>
          <w:rFonts w:ascii="Arial" w:hAnsi="Arial" w:cs="Arial"/>
          <w:sz w:val="20"/>
          <w:szCs w:val="20"/>
        </w:rPr>
        <w:t xml:space="preserve"> </w:t>
      </w:r>
      <w:r w:rsidRPr="00F30C89">
        <w:rPr>
          <w:rFonts w:ascii="Arial" w:hAnsi="Arial" w:cs="Arial"/>
          <w:sz w:val="20"/>
          <w:szCs w:val="20"/>
        </w:rPr>
        <w:t>conseguinte, propiciar o desenvolvimento das crianças sob a sua</w:t>
      </w:r>
      <w:r>
        <w:rPr>
          <w:rFonts w:ascii="Arial" w:hAnsi="Arial" w:cs="Arial"/>
          <w:sz w:val="20"/>
          <w:szCs w:val="20"/>
        </w:rPr>
        <w:t xml:space="preserve"> </w:t>
      </w:r>
      <w:r w:rsidRPr="00F30C89">
        <w:rPr>
          <w:rFonts w:ascii="Arial" w:hAnsi="Arial" w:cs="Arial"/>
          <w:sz w:val="20"/>
          <w:szCs w:val="20"/>
        </w:rPr>
        <w:t>responsabilidade, de forma a torná-las mais aptas, seguras e capazes</w:t>
      </w:r>
      <w:r>
        <w:rPr>
          <w:rFonts w:ascii="Arial" w:hAnsi="Arial" w:cs="Arial"/>
          <w:sz w:val="20"/>
          <w:szCs w:val="20"/>
        </w:rPr>
        <w:t xml:space="preserve"> </w:t>
      </w:r>
      <w:r w:rsidRPr="00F30C89">
        <w:rPr>
          <w:rFonts w:ascii="Arial" w:hAnsi="Arial" w:cs="Arial"/>
          <w:sz w:val="20"/>
          <w:szCs w:val="20"/>
        </w:rPr>
        <w:t>(</w:t>
      </w:r>
      <w:proofErr w:type="gramStart"/>
      <w:r w:rsidRPr="00F30C89">
        <w:rPr>
          <w:rFonts w:ascii="Arial" w:hAnsi="Arial" w:cs="Arial"/>
          <w:sz w:val="20"/>
          <w:szCs w:val="20"/>
        </w:rPr>
        <w:t>SANTOS,</w:t>
      </w:r>
      <w:proofErr w:type="gramEnd"/>
      <w:r w:rsidR="00960FED" w:rsidRPr="00506B2F">
        <w:rPr>
          <w:rFonts w:ascii="Arial" w:hAnsi="Arial" w:cs="Arial"/>
          <w:sz w:val="20"/>
          <w:szCs w:val="20"/>
        </w:rPr>
        <w:t>p.</w:t>
      </w:r>
      <w:r w:rsidR="00506B2F" w:rsidRPr="00506B2F">
        <w:rPr>
          <w:rFonts w:ascii="Arial" w:hAnsi="Arial" w:cs="Arial"/>
          <w:sz w:val="20"/>
          <w:szCs w:val="20"/>
        </w:rPr>
        <w:t>155,</w:t>
      </w:r>
      <w:r w:rsidRPr="00F30C89">
        <w:rPr>
          <w:rFonts w:ascii="Arial" w:hAnsi="Arial" w:cs="Arial"/>
          <w:sz w:val="20"/>
          <w:szCs w:val="20"/>
        </w:rPr>
        <w:t xml:space="preserve"> 2000).</w:t>
      </w:r>
    </w:p>
    <w:p w:rsidR="00F30C89" w:rsidRPr="00F30C89" w:rsidRDefault="00F30C89" w:rsidP="005F2A2C">
      <w:pPr>
        <w:autoSpaceDE w:val="0"/>
        <w:autoSpaceDN w:val="0"/>
        <w:adjustRightInd w:val="0"/>
        <w:spacing w:after="0" w:line="360" w:lineRule="auto"/>
        <w:jc w:val="both"/>
        <w:rPr>
          <w:rFonts w:ascii="Arial" w:hAnsi="Arial" w:cs="Arial"/>
          <w:sz w:val="24"/>
          <w:szCs w:val="24"/>
        </w:rPr>
      </w:pPr>
    </w:p>
    <w:p w:rsidR="00F30C89" w:rsidRPr="00F30C89" w:rsidRDefault="00F30C89" w:rsidP="005F2A2C">
      <w:pPr>
        <w:autoSpaceDE w:val="0"/>
        <w:autoSpaceDN w:val="0"/>
        <w:adjustRightInd w:val="0"/>
        <w:spacing w:after="0" w:line="360" w:lineRule="auto"/>
        <w:jc w:val="both"/>
        <w:rPr>
          <w:rFonts w:ascii="Arial" w:hAnsi="Arial" w:cs="Arial"/>
          <w:sz w:val="24"/>
          <w:szCs w:val="24"/>
        </w:rPr>
      </w:pPr>
      <w:r w:rsidRPr="00F30C89">
        <w:rPr>
          <w:rFonts w:ascii="Arial" w:hAnsi="Arial" w:cs="Arial"/>
          <w:sz w:val="24"/>
          <w:szCs w:val="24"/>
        </w:rPr>
        <w:tab/>
        <w:t>Os profissionais da educação precisam, e essa necessidade é visível, de uma sólida formação, de estudos teórico/práticos voltado às questões</w:t>
      </w:r>
      <w:r>
        <w:rPr>
          <w:rFonts w:ascii="Arial" w:hAnsi="Arial" w:cs="Arial"/>
          <w:sz w:val="24"/>
          <w:szCs w:val="24"/>
        </w:rPr>
        <w:t xml:space="preserve"> </w:t>
      </w:r>
      <w:r w:rsidRPr="00F30C89">
        <w:rPr>
          <w:rFonts w:ascii="Arial" w:hAnsi="Arial" w:cs="Arial"/>
          <w:sz w:val="24"/>
          <w:szCs w:val="24"/>
        </w:rPr>
        <w:t>lúdicas que destaquem a importância desta atividade para a criança, para seu</w:t>
      </w:r>
      <w:r>
        <w:rPr>
          <w:rFonts w:ascii="Arial" w:hAnsi="Arial" w:cs="Arial"/>
          <w:sz w:val="24"/>
          <w:szCs w:val="24"/>
        </w:rPr>
        <w:t xml:space="preserve"> </w:t>
      </w:r>
      <w:r w:rsidRPr="00F30C89">
        <w:rPr>
          <w:rFonts w:ascii="Arial" w:hAnsi="Arial" w:cs="Arial"/>
          <w:sz w:val="24"/>
          <w:szCs w:val="24"/>
        </w:rPr>
        <w:t>desenvolvimento e aprendizagem.</w:t>
      </w:r>
    </w:p>
    <w:p w:rsidR="000A757B" w:rsidRPr="005D57F6" w:rsidRDefault="00F30C89" w:rsidP="005F2A2C">
      <w:pPr>
        <w:spacing w:after="0" w:line="360" w:lineRule="auto"/>
        <w:ind w:firstLine="851"/>
        <w:jc w:val="both"/>
        <w:rPr>
          <w:rFonts w:ascii="Arial" w:eastAsia="Arial" w:hAnsi="Arial" w:cs="Arial"/>
          <w:color w:val="FF0000"/>
          <w:sz w:val="24"/>
          <w:szCs w:val="24"/>
        </w:rPr>
      </w:pPr>
      <w:r>
        <w:rPr>
          <w:rFonts w:ascii="Arial" w:hAnsi="Arial" w:cs="Arial"/>
          <w:sz w:val="24"/>
          <w:szCs w:val="24"/>
        </w:rPr>
        <w:lastRenderedPageBreak/>
        <w:t>U</w:t>
      </w:r>
      <w:r w:rsidRPr="00F30C89">
        <w:rPr>
          <w:rFonts w:ascii="Arial" w:hAnsi="Arial" w:cs="Arial"/>
          <w:sz w:val="24"/>
          <w:szCs w:val="24"/>
        </w:rPr>
        <w:t xml:space="preserve">ma formação que envolve teoria, pedagógico e </w:t>
      </w:r>
      <w:proofErr w:type="spellStart"/>
      <w:r w:rsidRPr="00F30C89">
        <w:rPr>
          <w:rFonts w:ascii="Arial" w:hAnsi="Arial" w:cs="Arial"/>
          <w:sz w:val="24"/>
          <w:szCs w:val="24"/>
        </w:rPr>
        <w:t>ludicidade</w:t>
      </w:r>
      <w:proofErr w:type="spellEnd"/>
      <w:r>
        <w:rPr>
          <w:rFonts w:ascii="Arial" w:hAnsi="Arial" w:cs="Arial"/>
          <w:sz w:val="24"/>
          <w:szCs w:val="24"/>
        </w:rPr>
        <w:t xml:space="preserve"> </w:t>
      </w:r>
      <w:r w:rsidRPr="00F30C89">
        <w:rPr>
          <w:rFonts w:ascii="Arial" w:hAnsi="Arial" w:cs="Arial"/>
          <w:sz w:val="24"/>
          <w:szCs w:val="24"/>
        </w:rPr>
        <w:t>contribui na apropriação de práticas pedagógicas relativas ao processo do brincar para</w:t>
      </w:r>
      <w:r>
        <w:rPr>
          <w:rFonts w:ascii="Arial" w:hAnsi="Arial" w:cs="Arial"/>
          <w:sz w:val="24"/>
          <w:szCs w:val="24"/>
        </w:rPr>
        <w:t xml:space="preserve"> </w:t>
      </w:r>
      <w:r w:rsidRPr="00F30C89">
        <w:rPr>
          <w:rFonts w:ascii="Arial" w:hAnsi="Arial" w:cs="Arial"/>
          <w:sz w:val="24"/>
          <w:szCs w:val="24"/>
        </w:rPr>
        <w:t xml:space="preserve">aprender da criança, na formação dos alunos do curso de Pedagogia. </w:t>
      </w:r>
      <w:r>
        <w:rPr>
          <w:rFonts w:ascii="Arial" w:hAnsi="Arial" w:cs="Arial"/>
          <w:sz w:val="24"/>
          <w:szCs w:val="24"/>
        </w:rPr>
        <w:t>E</w:t>
      </w:r>
      <w:r w:rsidRPr="00F30C89">
        <w:rPr>
          <w:rFonts w:ascii="Arial" w:hAnsi="Arial" w:cs="Arial"/>
          <w:sz w:val="24"/>
          <w:szCs w:val="24"/>
        </w:rPr>
        <w:t>sta</w:t>
      </w:r>
      <w:r>
        <w:rPr>
          <w:rFonts w:ascii="Arial" w:hAnsi="Arial" w:cs="Arial"/>
          <w:sz w:val="24"/>
          <w:szCs w:val="24"/>
        </w:rPr>
        <w:t xml:space="preserve"> </w:t>
      </w:r>
      <w:r w:rsidRPr="00F30C89">
        <w:rPr>
          <w:rFonts w:ascii="Arial" w:hAnsi="Arial" w:cs="Arial"/>
          <w:sz w:val="24"/>
          <w:szCs w:val="24"/>
        </w:rPr>
        <w:t>formação deve ser apoiada por grupos de estudos inseridos em programas de extensão e</w:t>
      </w:r>
      <w:r>
        <w:rPr>
          <w:rFonts w:ascii="Arial" w:hAnsi="Arial" w:cs="Arial"/>
          <w:sz w:val="24"/>
          <w:szCs w:val="24"/>
        </w:rPr>
        <w:t xml:space="preserve"> </w:t>
      </w:r>
      <w:r w:rsidRPr="00F30C89">
        <w:rPr>
          <w:rFonts w:ascii="Arial" w:hAnsi="Arial" w:cs="Arial"/>
          <w:sz w:val="24"/>
          <w:szCs w:val="24"/>
        </w:rPr>
        <w:t xml:space="preserve">pesquisa, como este da </w:t>
      </w:r>
      <w:proofErr w:type="spellStart"/>
      <w:r w:rsidRPr="00F30C89">
        <w:rPr>
          <w:rFonts w:ascii="Arial" w:hAnsi="Arial" w:cs="Arial"/>
          <w:sz w:val="24"/>
          <w:szCs w:val="24"/>
        </w:rPr>
        <w:t>brinquedoteca</w:t>
      </w:r>
      <w:proofErr w:type="spellEnd"/>
      <w:r w:rsidRPr="00F30C89">
        <w:rPr>
          <w:rFonts w:ascii="Arial" w:hAnsi="Arial" w:cs="Arial"/>
          <w:sz w:val="24"/>
          <w:szCs w:val="24"/>
        </w:rPr>
        <w:t>.</w:t>
      </w:r>
      <w:r w:rsidR="000A757B">
        <w:rPr>
          <w:rFonts w:ascii="Arial" w:hAnsi="Arial" w:cs="Arial"/>
          <w:sz w:val="24"/>
          <w:szCs w:val="24"/>
        </w:rPr>
        <w:t xml:space="preserve"> Durante o período de</w:t>
      </w:r>
      <w:r>
        <w:rPr>
          <w:rFonts w:ascii="Arial" w:hAnsi="Arial" w:cs="Arial"/>
          <w:sz w:val="24"/>
          <w:szCs w:val="24"/>
        </w:rPr>
        <w:t xml:space="preserve"> interação no grupo de estudos de </w:t>
      </w:r>
      <w:proofErr w:type="spellStart"/>
      <w:r>
        <w:rPr>
          <w:rFonts w:ascii="Arial" w:hAnsi="Arial" w:cs="Arial"/>
          <w:sz w:val="24"/>
          <w:szCs w:val="24"/>
        </w:rPr>
        <w:t>contação</w:t>
      </w:r>
      <w:proofErr w:type="spellEnd"/>
      <w:r>
        <w:rPr>
          <w:rFonts w:ascii="Arial" w:hAnsi="Arial" w:cs="Arial"/>
          <w:sz w:val="24"/>
          <w:szCs w:val="24"/>
        </w:rPr>
        <w:t xml:space="preserve"> de história, orientado pela professora Andrea </w:t>
      </w:r>
      <w:proofErr w:type="spellStart"/>
      <w:r>
        <w:rPr>
          <w:rFonts w:ascii="Arial" w:hAnsi="Arial" w:cs="Arial"/>
          <w:sz w:val="24"/>
          <w:szCs w:val="24"/>
        </w:rPr>
        <w:t>Bechel</w:t>
      </w:r>
      <w:proofErr w:type="spellEnd"/>
      <w:r>
        <w:rPr>
          <w:rFonts w:ascii="Arial" w:hAnsi="Arial" w:cs="Arial"/>
          <w:sz w:val="24"/>
          <w:szCs w:val="24"/>
        </w:rPr>
        <w:t>,</w:t>
      </w:r>
      <w:r w:rsidR="000A757B">
        <w:rPr>
          <w:rFonts w:ascii="Arial" w:hAnsi="Arial" w:cs="Arial"/>
          <w:sz w:val="24"/>
          <w:szCs w:val="24"/>
        </w:rPr>
        <w:t xml:space="preserve"> foi</w:t>
      </w:r>
      <w:r>
        <w:rPr>
          <w:rFonts w:ascii="Arial" w:hAnsi="Arial" w:cs="Arial"/>
          <w:sz w:val="24"/>
          <w:szCs w:val="24"/>
        </w:rPr>
        <w:t xml:space="preserve"> </w:t>
      </w:r>
      <w:r w:rsidR="000A757B">
        <w:rPr>
          <w:rFonts w:ascii="Arial" w:hAnsi="Arial" w:cs="Arial"/>
          <w:sz w:val="24"/>
          <w:szCs w:val="24"/>
        </w:rPr>
        <w:t>visível</w:t>
      </w:r>
      <w:r>
        <w:rPr>
          <w:rFonts w:ascii="Arial" w:hAnsi="Arial" w:cs="Arial"/>
          <w:sz w:val="24"/>
          <w:szCs w:val="24"/>
        </w:rPr>
        <w:t xml:space="preserve"> </w:t>
      </w:r>
      <w:r w:rsidR="000A757B">
        <w:rPr>
          <w:rFonts w:ascii="Arial" w:hAnsi="Arial" w:cs="Arial"/>
          <w:sz w:val="24"/>
          <w:szCs w:val="24"/>
        </w:rPr>
        <w:t xml:space="preserve">o </w:t>
      </w:r>
      <w:r w:rsidR="000A757B">
        <w:rPr>
          <w:rFonts w:ascii="Arial" w:eastAsia="Arial" w:hAnsi="Arial" w:cs="Arial"/>
          <w:sz w:val="24"/>
        </w:rPr>
        <w:t>resultado apresentado, através da interatividade entre acadêmicos neste espaço, a segurança que transmitem e o descortinar de comportamentos, emoções, personalidades, muitas vezes invisíveis em sala de aula, porém importantes para futuros profissionais da educação.</w:t>
      </w:r>
    </w:p>
    <w:p w:rsidR="00F30C89" w:rsidRPr="005D57F6" w:rsidRDefault="00F30C89" w:rsidP="005F2A2C">
      <w:pPr>
        <w:autoSpaceDE w:val="0"/>
        <w:autoSpaceDN w:val="0"/>
        <w:adjustRightInd w:val="0"/>
        <w:spacing w:after="0" w:line="360" w:lineRule="auto"/>
        <w:ind w:firstLine="708"/>
        <w:jc w:val="both"/>
        <w:rPr>
          <w:rFonts w:ascii="Arial" w:hAnsi="Arial" w:cs="Arial"/>
          <w:color w:val="FF0000"/>
          <w:sz w:val="24"/>
          <w:szCs w:val="24"/>
        </w:rPr>
      </w:pPr>
    </w:p>
    <w:p w:rsidR="000A757B" w:rsidRPr="005F672C" w:rsidRDefault="005F672C" w:rsidP="005F672C">
      <w:pPr>
        <w:autoSpaceDE w:val="0"/>
        <w:autoSpaceDN w:val="0"/>
        <w:adjustRightInd w:val="0"/>
        <w:spacing w:after="0" w:line="360" w:lineRule="auto"/>
        <w:jc w:val="both"/>
        <w:rPr>
          <w:rFonts w:ascii="Arial" w:hAnsi="Arial" w:cs="Arial"/>
          <w:b/>
          <w:sz w:val="24"/>
          <w:szCs w:val="24"/>
        </w:rPr>
      </w:pPr>
      <w:r w:rsidRPr="005F672C">
        <w:rPr>
          <w:rFonts w:ascii="Arial" w:hAnsi="Arial" w:cs="Arial"/>
          <w:b/>
          <w:sz w:val="24"/>
          <w:szCs w:val="24"/>
        </w:rPr>
        <w:t>PARTICIPAÇAO</w:t>
      </w:r>
      <w:r w:rsidR="00DA4FD0">
        <w:rPr>
          <w:rFonts w:ascii="Arial" w:hAnsi="Arial" w:cs="Arial"/>
          <w:b/>
          <w:sz w:val="24"/>
          <w:szCs w:val="24"/>
        </w:rPr>
        <w:t xml:space="preserve"> ACADEMICOS EM</w:t>
      </w:r>
      <w:r w:rsidRPr="005F672C">
        <w:rPr>
          <w:rFonts w:ascii="Arial" w:hAnsi="Arial" w:cs="Arial"/>
          <w:b/>
          <w:sz w:val="24"/>
          <w:szCs w:val="24"/>
        </w:rPr>
        <w:t xml:space="preserve"> EVENTOS PEDAGOGICOS</w:t>
      </w:r>
    </w:p>
    <w:p w:rsidR="005F672C" w:rsidRDefault="005F672C" w:rsidP="00C31FD7">
      <w:pPr>
        <w:autoSpaceDE w:val="0"/>
        <w:autoSpaceDN w:val="0"/>
        <w:adjustRightInd w:val="0"/>
        <w:spacing w:after="0" w:line="360" w:lineRule="auto"/>
        <w:jc w:val="both"/>
        <w:rPr>
          <w:rFonts w:ascii="Arial" w:hAnsi="Arial" w:cs="Arial"/>
          <w:sz w:val="24"/>
          <w:szCs w:val="24"/>
        </w:rPr>
      </w:pPr>
    </w:p>
    <w:p w:rsidR="00FD5C0B" w:rsidRDefault="006F7FF0" w:rsidP="00C31FD7">
      <w:pPr>
        <w:autoSpaceDE w:val="0"/>
        <w:autoSpaceDN w:val="0"/>
        <w:adjustRightInd w:val="0"/>
        <w:spacing w:after="0" w:line="360" w:lineRule="auto"/>
        <w:jc w:val="both"/>
        <w:rPr>
          <w:rFonts w:ascii="Arial" w:hAnsi="Arial" w:cs="Arial"/>
          <w:sz w:val="24"/>
          <w:szCs w:val="24"/>
        </w:rPr>
      </w:pPr>
      <w:r w:rsidRPr="00FD491D">
        <w:rPr>
          <w:rFonts w:ascii="Arial" w:hAnsi="Arial" w:cs="Arial"/>
          <w:sz w:val="24"/>
          <w:szCs w:val="24"/>
        </w:rPr>
        <w:tab/>
        <w:t xml:space="preserve">Durante a </w:t>
      </w:r>
      <w:r w:rsidR="00960FED">
        <w:rPr>
          <w:rFonts w:ascii="Arial" w:hAnsi="Arial" w:cs="Arial"/>
          <w:sz w:val="24"/>
          <w:szCs w:val="24"/>
        </w:rPr>
        <w:t>ú</w:t>
      </w:r>
      <w:r w:rsidRPr="00FD491D">
        <w:rPr>
          <w:rFonts w:ascii="Arial" w:hAnsi="Arial" w:cs="Arial"/>
          <w:sz w:val="24"/>
          <w:szCs w:val="24"/>
        </w:rPr>
        <w:t>ltima semana do mês de maio do ano de 2013, foi realizada a semana acadêmica intitulada: diálogos pedagógicos,</w:t>
      </w:r>
      <w:r w:rsidR="001E213C" w:rsidRPr="00FD491D">
        <w:rPr>
          <w:rFonts w:ascii="Arial" w:hAnsi="Arial" w:cs="Arial"/>
          <w:sz w:val="24"/>
          <w:szCs w:val="24"/>
        </w:rPr>
        <w:t xml:space="preserve"> o evento é </w:t>
      </w:r>
      <w:r w:rsidR="00FD5C0B" w:rsidRPr="00FD491D">
        <w:rPr>
          <w:rFonts w:ascii="Arial" w:hAnsi="Arial" w:cs="Arial"/>
          <w:sz w:val="24"/>
          <w:szCs w:val="24"/>
        </w:rPr>
        <w:t>concernente</w:t>
      </w:r>
      <w:r w:rsidR="001E213C" w:rsidRPr="00FD491D">
        <w:rPr>
          <w:rFonts w:ascii="Arial" w:hAnsi="Arial" w:cs="Arial"/>
          <w:sz w:val="24"/>
          <w:szCs w:val="24"/>
        </w:rPr>
        <w:t xml:space="preserve"> ao estudo proposto no presente projeto desenvolvido, </w:t>
      </w:r>
      <w:r w:rsidR="00FD5C0B" w:rsidRPr="00FD491D">
        <w:rPr>
          <w:rFonts w:ascii="Arial" w:hAnsi="Arial" w:cs="Arial"/>
          <w:sz w:val="24"/>
          <w:szCs w:val="24"/>
        </w:rPr>
        <w:t>cujos objetivos deste visava p</w:t>
      </w:r>
      <w:r w:rsidR="001E213C" w:rsidRPr="00FD491D">
        <w:rPr>
          <w:rFonts w:ascii="Arial" w:hAnsi="Arial" w:cs="Arial"/>
          <w:sz w:val="24"/>
          <w:szCs w:val="24"/>
        </w:rPr>
        <w:t>romover atividades</w:t>
      </w:r>
      <w:r w:rsidR="001E213C" w:rsidRPr="009030A3">
        <w:rPr>
          <w:rFonts w:ascii="Arial" w:hAnsi="Arial" w:cs="Arial"/>
          <w:sz w:val="24"/>
          <w:szCs w:val="24"/>
        </w:rPr>
        <w:t xml:space="preserve"> de estudo e pesquisa junto a professores e acadêmicos tendo como objeto de estudo o processo pedagógico mediado por atividades lúdicas</w:t>
      </w:r>
      <w:r w:rsidR="00FD5C0B">
        <w:rPr>
          <w:rFonts w:ascii="Arial" w:hAnsi="Arial" w:cs="Arial"/>
          <w:sz w:val="24"/>
          <w:szCs w:val="24"/>
        </w:rPr>
        <w:t xml:space="preserve">, </w:t>
      </w:r>
    </w:p>
    <w:p w:rsidR="006F7FF0" w:rsidRDefault="00FD5C0B" w:rsidP="00C31FD7">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O evento contou com a presença dos alunos do magistério da Escola de Educação Básica Santa Cruz de Canoinhas e da Escola de Educação Básica </w:t>
      </w:r>
      <w:proofErr w:type="spellStart"/>
      <w:r>
        <w:rPr>
          <w:rFonts w:ascii="Arial" w:hAnsi="Arial" w:cs="Arial"/>
          <w:sz w:val="24"/>
          <w:szCs w:val="24"/>
        </w:rPr>
        <w:t>Alinor</w:t>
      </w:r>
      <w:proofErr w:type="spellEnd"/>
      <w:r>
        <w:rPr>
          <w:rFonts w:ascii="Arial" w:hAnsi="Arial" w:cs="Arial"/>
          <w:sz w:val="24"/>
          <w:szCs w:val="24"/>
        </w:rPr>
        <w:t xml:space="preserve"> Vieira </w:t>
      </w:r>
      <w:proofErr w:type="spellStart"/>
      <w:r>
        <w:rPr>
          <w:rFonts w:ascii="Arial" w:hAnsi="Arial" w:cs="Arial"/>
          <w:sz w:val="24"/>
          <w:szCs w:val="24"/>
        </w:rPr>
        <w:t>Côrte</w:t>
      </w:r>
      <w:proofErr w:type="spellEnd"/>
      <w:r>
        <w:rPr>
          <w:rFonts w:ascii="Arial" w:hAnsi="Arial" w:cs="Arial"/>
          <w:sz w:val="24"/>
          <w:szCs w:val="24"/>
        </w:rPr>
        <w:t xml:space="preserve"> do </w:t>
      </w:r>
      <w:r w:rsidR="008C0F0D">
        <w:rPr>
          <w:rFonts w:ascii="Arial" w:hAnsi="Arial" w:cs="Arial"/>
          <w:sz w:val="24"/>
          <w:szCs w:val="24"/>
        </w:rPr>
        <w:t>município</w:t>
      </w:r>
      <w:r>
        <w:rPr>
          <w:rFonts w:ascii="Arial" w:hAnsi="Arial" w:cs="Arial"/>
          <w:sz w:val="24"/>
          <w:szCs w:val="24"/>
        </w:rPr>
        <w:t xml:space="preserve"> de </w:t>
      </w:r>
      <w:proofErr w:type="spellStart"/>
      <w:r>
        <w:rPr>
          <w:rFonts w:ascii="Arial" w:hAnsi="Arial" w:cs="Arial"/>
          <w:sz w:val="24"/>
          <w:szCs w:val="24"/>
        </w:rPr>
        <w:t>Papanduva</w:t>
      </w:r>
      <w:proofErr w:type="spellEnd"/>
      <w:r>
        <w:rPr>
          <w:rFonts w:ascii="Arial" w:hAnsi="Arial" w:cs="Arial"/>
          <w:sz w:val="24"/>
          <w:szCs w:val="24"/>
        </w:rPr>
        <w:t xml:space="preserve">, que participaram das </w:t>
      </w:r>
      <w:r w:rsidR="00C31FD7">
        <w:rPr>
          <w:rFonts w:ascii="Arial" w:hAnsi="Arial" w:cs="Arial"/>
          <w:sz w:val="24"/>
          <w:szCs w:val="24"/>
        </w:rPr>
        <w:t>discussões</w:t>
      </w:r>
      <w:r>
        <w:rPr>
          <w:rFonts w:ascii="Arial" w:hAnsi="Arial" w:cs="Arial"/>
          <w:sz w:val="24"/>
          <w:szCs w:val="24"/>
        </w:rPr>
        <w:t xml:space="preserve"> sobre ensino e aprendizagem, com o intuito de d</w:t>
      </w:r>
      <w:r w:rsidR="001E213C" w:rsidRPr="009030A3">
        <w:rPr>
          <w:rFonts w:ascii="Arial" w:hAnsi="Arial" w:cs="Arial"/>
          <w:sz w:val="24"/>
          <w:szCs w:val="24"/>
        </w:rPr>
        <w:t>ivulgar o curso de pedagogia</w:t>
      </w:r>
      <w:r>
        <w:rPr>
          <w:rFonts w:ascii="Arial" w:hAnsi="Arial" w:cs="Arial"/>
          <w:sz w:val="24"/>
          <w:szCs w:val="24"/>
        </w:rPr>
        <w:t xml:space="preserve"> da </w:t>
      </w:r>
      <w:proofErr w:type="spellStart"/>
      <w:proofErr w:type="gramStart"/>
      <w:r>
        <w:rPr>
          <w:rFonts w:ascii="Arial" w:hAnsi="Arial" w:cs="Arial"/>
          <w:sz w:val="24"/>
          <w:szCs w:val="24"/>
        </w:rPr>
        <w:t>UnC</w:t>
      </w:r>
      <w:proofErr w:type="spellEnd"/>
      <w:proofErr w:type="gramEnd"/>
      <w:r>
        <w:rPr>
          <w:rFonts w:ascii="Arial" w:hAnsi="Arial" w:cs="Arial"/>
          <w:sz w:val="24"/>
          <w:szCs w:val="24"/>
        </w:rPr>
        <w:t xml:space="preserve"> Canoinhas</w:t>
      </w:r>
      <w:r w:rsidR="00C31FD7">
        <w:rPr>
          <w:rFonts w:ascii="Arial" w:hAnsi="Arial" w:cs="Arial"/>
          <w:sz w:val="24"/>
          <w:szCs w:val="24"/>
        </w:rPr>
        <w:t>. Foram abordados assuntos sobre a história e os números na educação, a beleza do estudo científico e a Arte de contar histórias, foram trabalhadas também à magia da música na educação expuseram sobre o desenho, a leitura e a escrita no desenvolvimento integral da criança, foi trabalhado sobre o tema a pratica docente que precisa ser apresentada e discutida, ainda o cinema na educação.</w:t>
      </w:r>
    </w:p>
    <w:p w:rsidR="00C31FD7" w:rsidRDefault="00C31FD7" w:rsidP="00C31FD7">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Os acadêmicos do curso de pedagogia apresentaram os trabalhos desenvolvidos no decorrer do semestre, de acordo com o planejamento integrado, onde se buscou além de socializar as atividades pedagógicas desenvolvidas pelo curso</w:t>
      </w:r>
      <w:r w:rsidR="00DA4FD0">
        <w:rPr>
          <w:rFonts w:ascii="Arial" w:hAnsi="Arial" w:cs="Arial"/>
          <w:sz w:val="24"/>
          <w:szCs w:val="24"/>
        </w:rPr>
        <w:t>,</w:t>
      </w:r>
      <w:r>
        <w:rPr>
          <w:rFonts w:ascii="Arial" w:hAnsi="Arial" w:cs="Arial"/>
          <w:sz w:val="24"/>
          <w:szCs w:val="24"/>
        </w:rPr>
        <w:t xml:space="preserve"> e a integração entre acadêmicos e alunos do magistério, estimular discussões que brotam novos saberes, e incitam o conhecimento.</w:t>
      </w:r>
    </w:p>
    <w:p w:rsidR="005F672C" w:rsidRDefault="005F672C" w:rsidP="00C31FD7">
      <w:pPr>
        <w:autoSpaceDE w:val="0"/>
        <w:autoSpaceDN w:val="0"/>
        <w:adjustRightInd w:val="0"/>
        <w:spacing w:after="0" w:line="360" w:lineRule="auto"/>
        <w:ind w:firstLine="708"/>
        <w:jc w:val="both"/>
        <w:rPr>
          <w:rFonts w:ascii="Arial" w:hAnsi="Arial" w:cs="Arial"/>
          <w:sz w:val="24"/>
          <w:szCs w:val="24"/>
        </w:rPr>
      </w:pPr>
    </w:p>
    <w:p w:rsidR="005F672C" w:rsidRDefault="005F672C" w:rsidP="005F672C">
      <w:pPr>
        <w:autoSpaceDE w:val="0"/>
        <w:autoSpaceDN w:val="0"/>
        <w:adjustRightInd w:val="0"/>
        <w:spacing w:after="0" w:line="360" w:lineRule="auto"/>
        <w:jc w:val="both"/>
        <w:rPr>
          <w:rFonts w:ascii="Arial" w:hAnsi="Arial" w:cs="Arial"/>
          <w:b/>
          <w:sz w:val="24"/>
          <w:szCs w:val="24"/>
        </w:rPr>
      </w:pPr>
      <w:r w:rsidRPr="005F672C">
        <w:rPr>
          <w:rFonts w:ascii="Arial" w:hAnsi="Arial" w:cs="Arial"/>
          <w:b/>
          <w:sz w:val="24"/>
          <w:szCs w:val="24"/>
        </w:rPr>
        <w:t>CONSIDERAÇOES FINAIS</w:t>
      </w:r>
    </w:p>
    <w:p w:rsidR="005F672C" w:rsidRDefault="005F672C" w:rsidP="00070619">
      <w:pPr>
        <w:autoSpaceDE w:val="0"/>
        <w:autoSpaceDN w:val="0"/>
        <w:adjustRightInd w:val="0"/>
        <w:spacing w:after="0" w:line="360" w:lineRule="auto"/>
        <w:jc w:val="both"/>
        <w:rPr>
          <w:rFonts w:ascii="Arial" w:hAnsi="Arial" w:cs="Arial"/>
          <w:b/>
          <w:sz w:val="24"/>
          <w:szCs w:val="24"/>
        </w:rPr>
      </w:pPr>
    </w:p>
    <w:p w:rsidR="005F672C" w:rsidRDefault="005F672C" w:rsidP="00070619">
      <w:pPr>
        <w:autoSpaceDE w:val="0"/>
        <w:autoSpaceDN w:val="0"/>
        <w:adjustRightInd w:val="0"/>
        <w:spacing w:after="0" w:line="360" w:lineRule="auto"/>
        <w:jc w:val="both"/>
        <w:rPr>
          <w:rFonts w:ascii="Arial" w:hAnsi="Arial" w:cs="Arial"/>
          <w:sz w:val="24"/>
          <w:szCs w:val="24"/>
        </w:rPr>
      </w:pPr>
      <w:r>
        <w:rPr>
          <w:rFonts w:ascii="Arial" w:hAnsi="Arial" w:cs="Arial"/>
          <w:b/>
          <w:sz w:val="24"/>
          <w:szCs w:val="24"/>
        </w:rPr>
        <w:tab/>
      </w:r>
      <w:r>
        <w:rPr>
          <w:rFonts w:ascii="Arial" w:hAnsi="Arial" w:cs="Arial"/>
          <w:sz w:val="24"/>
          <w:szCs w:val="24"/>
        </w:rPr>
        <w:t xml:space="preserve">Trabalhar e fazer </w:t>
      </w:r>
      <w:r w:rsidR="00070619">
        <w:rPr>
          <w:rFonts w:ascii="Arial" w:hAnsi="Arial" w:cs="Arial"/>
          <w:sz w:val="24"/>
          <w:szCs w:val="24"/>
        </w:rPr>
        <w:t>parte d</w:t>
      </w:r>
      <w:r>
        <w:rPr>
          <w:rFonts w:ascii="Arial" w:hAnsi="Arial" w:cs="Arial"/>
          <w:sz w:val="24"/>
          <w:szCs w:val="24"/>
        </w:rPr>
        <w:t>este projeto de pesquisa</w:t>
      </w:r>
      <w:r w:rsidR="00C77E2F">
        <w:rPr>
          <w:rFonts w:ascii="Arial" w:hAnsi="Arial" w:cs="Arial"/>
          <w:sz w:val="24"/>
          <w:szCs w:val="24"/>
        </w:rPr>
        <w:t xml:space="preserve">, sobre as relações de aprendizagem </w:t>
      </w:r>
      <w:r w:rsidR="009740A2">
        <w:rPr>
          <w:rFonts w:ascii="Arial" w:hAnsi="Arial" w:cs="Arial"/>
          <w:sz w:val="24"/>
          <w:szCs w:val="24"/>
        </w:rPr>
        <w:t xml:space="preserve">no ambiente da </w:t>
      </w:r>
      <w:proofErr w:type="spellStart"/>
      <w:r w:rsidR="009740A2">
        <w:rPr>
          <w:rFonts w:ascii="Arial" w:hAnsi="Arial" w:cs="Arial"/>
          <w:sz w:val="24"/>
          <w:szCs w:val="24"/>
        </w:rPr>
        <w:t>brinquedoteca</w:t>
      </w:r>
      <w:proofErr w:type="spellEnd"/>
      <w:r w:rsidR="009740A2">
        <w:rPr>
          <w:rFonts w:ascii="Arial" w:hAnsi="Arial" w:cs="Arial"/>
          <w:sz w:val="24"/>
          <w:szCs w:val="24"/>
        </w:rPr>
        <w:t>,</w:t>
      </w:r>
      <w:r w:rsidR="00C77E2F">
        <w:rPr>
          <w:rFonts w:ascii="Arial" w:hAnsi="Arial" w:cs="Arial"/>
          <w:sz w:val="24"/>
          <w:szCs w:val="24"/>
        </w:rPr>
        <w:t xml:space="preserve"> </w:t>
      </w:r>
      <w:r w:rsidR="009740A2">
        <w:rPr>
          <w:rFonts w:ascii="Arial" w:hAnsi="Arial" w:cs="Arial"/>
          <w:sz w:val="24"/>
          <w:szCs w:val="24"/>
        </w:rPr>
        <w:t>foi gratificante e de um crescimento acadêmico imensurável,</w:t>
      </w:r>
      <w:r w:rsidR="00070619">
        <w:rPr>
          <w:rFonts w:ascii="Arial" w:hAnsi="Arial" w:cs="Arial"/>
          <w:sz w:val="24"/>
          <w:szCs w:val="24"/>
        </w:rPr>
        <w:t xml:space="preserve"> </w:t>
      </w:r>
      <w:r w:rsidR="004A5FB7">
        <w:rPr>
          <w:rFonts w:ascii="Arial" w:hAnsi="Arial" w:cs="Arial"/>
          <w:sz w:val="24"/>
          <w:szCs w:val="24"/>
        </w:rPr>
        <w:t xml:space="preserve">atuando </w:t>
      </w:r>
      <w:r w:rsidR="00070619">
        <w:rPr>
          <w:rFonts w:ascii="Arial" w:hAnsi="Arial" w:cs="Arial"/>
          <w:sz w:val="24"/>
          <w:szCs w:val="24"/>
        </w:rPr>
        <w:t>no processo de conhecimento,</w:t>
      </w:r>
      <w:r w:rsidR="004A5FB7">
        <w:rPr>
          <w:rFonts w:ascii="Arial" w:hAnsi="Arial" w:cs="Arial"/>
          <w:sz w:val="24"/>
          <w:szCs w:val="24"/>
        </w:rPr>
        <w:t xml:space="preserve"> </w:t>
      </w:r>
      <w:r w:rsidR="00070619">
        <w:rPr>
          <w:rFonts w:ascii="Arial" w:hAnsi="Arial" w:cs="Arial"/>
          <w:sz w:val="24"/>
          <w:szCs w:val="24"/>
        </w:rPr>
        <w:t xml:space="preserve">como </w:t>
      </w:r>
      <w:r w:rsidR="004A5FB7">
        <w:rPr>
          <w:rFonts w:ascii="Arial" w:hAnsi="Arial" w:cs="Arial"/>
          <w:sz w:val="24"/>
          <w:szCs w:val="24"/>
        </w:rPr>
        <w:t>sujeito</w:t>
      </w:r>
      <w:r w:rsidR="00383824">
        <w:rPr>
          <w:rFonts w:ascii="Arial" w:hAnsi="Arial" w:cs="Arial"/>
          <w:sz w:val="24"/>
          <w:szCs w:val="24"/>
        </w:rPr>
        <w:t xml:space="preserve">, houve necessidade de </w:t>
      </w:r>
      <w:r w:rsidR="004A5FB7">
        <w:rPr>
          <w:rFonts w:ascii="Arial" w:hAnsi="Arial" w:cs="Arial"/>
          <w:sz w:val="24"/>
          <w:szCs w:val="24"/>
        </w:rPr>
        <w:t xml:space="preserve">vivenciar </w:t>
      </w:r>
      <w:r w:rsidR="00C77E2F">
        <w:rPr>
          <w:rFonts w:ascii="Arial" w:hAnsi="Arial" w:cs="Arial"/>
          <w:sz w:val="24"/>
          <w:szCs w:val="24"/>
        </w:rPr>
        <w:t>os estudos</w:t>
      </w:r>
      <w:r w:rsidR="004A5FB7">
        <w:rPr>
          <w:rFonts w:ascii="Arial" w:hAnsi="Arial" w:cs="Arial"/>
          <w:sz w:val="24"/>
          <w:szCs w:val="24"/>
        </w:rPr>
        <w:t xml:space="preserve"> e diálogos</w:t>
      </w:r>
      <w:proofErr w:type="gramStart"/>
      <w:r w:rsidR="004A5FB7">
        <w:rPr>
          <w:rFonts w:ascii="Arial" w:hAnsi="Arial" w:cs="Arial"/>
          <w:sz w:val="24"/>
          <w:szCs w:val="24"/>
        </w:rPr>
        <w:t xml:space="preserve"> </w:t>
      </w:r>
      <w:r w:rsidR="00C77E2F">
        <w:rPr>
          <w:rFonts w:ascii="Arial" w:hAnsi="Arial" w:cs="Arial"/>
          <w:sz w:val="24"/>
          <w:szCs w:val="24"/>
        </w:rPr>
        <w:t xml:space="preserve"> </w:t>
      </w:r>
      <w:proofErr w:type="gramEnd"/>
      <w:r w:rsidR="009740A2">
        <w:rPr>
          <w:rFonts w:ascii="Arial" w:hAnsi="Arial" w:cs="Arial"/>
          <w:sz w:val="24"/>
          <w:szCs w:val="24"/>
        </w:rPr>
        <w:t>desenvolvidos n</w:t>
      </w:r>
      <w:r w:rsidR="00C77E2F">
        <w:rPr>
          <w:rFonts w:ascii="Arial" w:hAnsi="Arial" w:cs="Arial"/>
          <w:sz w:val="24"/>
          <w:szCs w:val="24"/>
        </w:rPr>
        <w:t xml:space="preserve">a </w:t>
      </w:r>
      <w:proofErr w:type="spellStart"/>
      <w:r w:rsidR="00C77E2F">
        <w:rPr>
          <w:rFonts w:ascii="Arial" w:hAnsi="Arial" w:cs="Arial"/>
          <w:sz w:val="24"/>
          <w:szCs w:val="24"/>
        </w:rPr>
        <w:t>b</w:t>
      </w:r>
      <w:r w:rsidR="0011592D">
        <w:rPr>
          <w:rFonts w:ascii="Arial" w:hAnsi="Arial" w:cs="Arial"/>
          <w:sz w:val="24"/>
          <w:szCs w:val="24"/>
        </w:rPr>
        <w:t>rinquedoteca</w:t>
      </w:r>
      <w:proofErr w:type="spellEnd"/>
      <w:r w:rsidR="0011592D">
        <w:rPr>
          <w:rFonts w:ascii="Arial" w:hAnsi="Arial" w:cs="Arial"/>
          <w:sz w:val="24"/>
          <w:szCs w:val="24"/>
        </w:rPr>
        <w:t xml:space="preserve">, </w:t>
      </w:r>
      <w:r w:rsidR="00070619">
        <w:rPr>
          <w:rFonts w:ascii="Arial" w:hAnsi="Arial" w:cs="Arial"/>
          <w:sz w:val="24"/>
          <w:szCs w:val="24"/>
        </w:rPr>
        <w:t>e se dispondo a se envolver, assumir compromissos junto aos núcleos e atividades desempenhadas neste espaç</w:t>
      </w:r>
      <w:r w:rsidR="00383824">
        <w:rPr>
          <w:rFonts w:ascii="Arial" w:hAnsi="Arial" w:cs="Arial"/>
          <w:sz w:val="24"/>
          <w:szCs w:val="24"/>
        </w:rPr>
        <w:t>o.</w:t>
      </w:r>
    </w:p>
    <w:p w:rsidR="00C77E2F" w:rsidRDefault="00C77E2F" w:rsidP="00C77E2F">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A atuação na </w:t>
      </w:r>
      <w:proofErr w:type="spellStart"/>
      <w:r>
        <w:rPr>
          <w:rFonts w:ascii="Arial" w:hAnsi="Arial" w:cs="Arial"/>
          <w:sz w:val="24"/>
          <w:szCs w:val="24"/>
        </w:rPr>
        <w:t>Brinquedoteca</w:t>
      </w:r>
      <w:proofErr w:type="spellEnd"/>
      <w:r>
        <w:rPr>
          <w:rFonts w:ascii="Arial" w:hAnsi="Arial" w:cs="Arial"/>
          <w:sz w:val="24"/>
          <w:szCs w:val="24"/>
        </w:rPr>
        <w:t xml:space="preserve"> não pode se resumir a ação de estar, propriamente, mas de participar do processo. Acredito que, se hoje </w:t>
      </w:r>
      <w:r w:rsidR="00C4283B">
        <w:rPr>
          <w:rFonts w:ascii="Arial" w:hAnsi="Arial" w:cs="Arial"/>
          <w:sz w:val="24"/>
          <w:szCs w:val="24"/>
        </w:rPr>
        <w:t>a avali</w:t>
      </w:r>
      <w:r>
        <w:rPr>
          <w:rFonts w:ascii="Arial" w:hAnsi="Arial" w:cs="Arial"/>
          <w:sz w:val="24"/>
          <w:szCs w:val="24"/>
        </w:rPr>
        <w:t>a</w:t>
      </w:r>
      <w:r w:rsidR="00C4283B">
        <w:rPr>
          <w:rFonts w:ascii="Arial" w:hAnsi="Arial" w:cs="Arial"/>
          <w:sz w:val="24"/>
          <w:szCs w:val="24"/>
        </w:rPr>
        <w:t>ção desta, é</w:t>
      </w:r>
      <w:r>
        <w:rPr>
          <w:rFonts w:ascii="Arial" w:hAnsi="Arial" w:cs="Arial"/>
          <w:sz w:val="24"/>
          <w:szCs w:val="24"/>
        </w:rPr>
        <w:t xml:space="preserve"> como parte indispensável do processo formativo, é porque o trabalho realizado foi e é baseado na articulação prática/teoria/prática, na valorização do brincar para o desenvolvimento e aprendizagem do ser humano. É um trabalho que envolve a instituição, o curso, professores, acadêmicos e comunidade. Na formação de professores, em específico, é preciso </w:t>
      </w:r>
      <w:r w:rsidR="009740A2">
        <w:rPr>
          <w:rFonts w:ascii="Arial" w:hAnsi="Arial" w:cs="Arial"/>
          <w:sz w:val="24"/>
          <w:szCs w:val="24"/>
        </w:rPr>
        <w:t>idealizar</w:t>
      </w:r>
      <w:r>
        <w:rPr>
          <w:rFonts w:ascii="Arial" w:hAnsi="Arial" w:cs="Arial"/>
          <w:sz w:val="24"/>
          <w:szCs w:val="24"/>
        </w:rPr>
        <w:t xml:space="preserve"> a </w:t>
      </w:r>
      <w:proofErr w:type="spellStart"/>
      <w:r>
        <w:rPr>
          <w:rFonts w:ascii="Arial" w:hAnsi="Arial" w:cs="Arial"/>
          <w:sz w:val="24"/>
          <w:szCs w:val="24"/>
        </w:rPr>
        <w:t>Brinquedoteca</w:t>
      </w:r>
      <w:proofErr w:type="spellEnd"/>
      <w:r>
        <w:rPr>
          <w:rFonts w:ascii="Arial" w:hAnsi="Arial" w:cs="Arial"/>
          <w:sz w:val="24"/>
          <w:szCs w:val="24"/>
        </w:rPr>
        <w:t xml:space="preserve"> como </w:t>
      </w:r>
      <w:r w:rsidR="0011592D">
        <w:rPr>
          <w:rFonts w:ascii="Arial" w:hAnsi="Arial" w:cs="Arial"/>
          <w:sz w:val="24"/>
          <w:szCs w:val="24"/>
        </w:rPr>
        <w:t>parte do processo formativo</w:t>
      </w:r>
      <w:r>
        <w:rPr>
          <w:rFonts w:ascii="Arial" w:hAnsi="Arial" w:cs="Arial"/>
          <w:sz w:val="24"/>
          <w:szCs w:val="24"/>
        </w:rPr>
        <w:t xml:space="preserve">. Essa formação deve ser vista como um processo permanente integrado ao currículo do curso. Os acadêmicos devem ser vistos como </w:t>
      </w:r>
      <w:r w:rsidR="00160540">
        <w:rPr>
          <w:rFonts w:ascii="Arial" w:hAnsi="Arial" w:cs="Arial"/>
          <w:sz w:val="24"/>
          <w:szCs w:val="24"/>
        </w:rPr>
        <w:t xml:space="preserve">protagonista ativo nas diversas fases do processo de formação com grupo de estudos devendo este </w:t>
      </w:r>
      <w:proofErr w:type="gramStart"/>
      <w:r w:rsidR="00160540">
        <w:rPr>
          <w:rFonts w:ascii="Arial" w:hAnsi="Arial" w:cs="Arial"/>
          <w:sz w:val="24"/>
          <w:szCs w:val="24"/>
        </w:rPr>
        <w:t>voltarem-se</w:t>
      </w:r>
      <w:proofErr w:type="gramEnd"/>
      <w:r>
        <w:rPr>
          <w:rFonts w:ascii="Arial" w:hAnsi="Arial" w:cs="Arial"/>
          <w:sz w:val="24"/>
          <w:szCs w:val="24"/>
        </w:rPr>
        <w:t xml:space="preserve"> para os aspectos formativos das dimensões teórica, pedagógica e pessoal.</w:t>
      </w:r>
    </w:p>
    <w:p w:rsidR="004A5FB7" w:rsidRDefault="004A5FB7" w:rsidP="004A5FB7">
      <w:pPr>
        <w:spacing w:after="0" w:line="360" w:lineRule="auto"/>
        <w:ind w:firstLine="851"/>
        <w:jc w:val="both"/>
        <w:rPr>
          <w:rFonts w:ascii="Arial" w:eastAsia="Arial" w:hAnsi="Arial" w:cs="Arial"/>
          <w:sz w:val="24"/>
          <w:szCs w:val="24"/>
        </w:rPr>
      </w:pPr>
      <w:r>
        <w:rPr>
          <w:rFonts w:ascii="Arial" w:hAnsi="Arial" w:cs="Arial"/>
          <w:sz w:val="24"/>
          <w:szCs w:val="24"/>
        </w:rPr>
        <w:t xml:space="preserve">Alguns elementos se tornam mais claros, a respeito do desempenho e envolvimento dos acadêmicos. Seus relatos e atitudes explicam e evidenciam a evolução acadêmica e pessoal que a </w:t>
      </w:r>
      <w:r w:rsidRPr="005A5C4B">
        <w:rPr>
          <w:rFonts w:ascii="Arial" w:eastAsia="Arial" w:hAnsi="Arial" w:cs="Arial"/>
          <w:sz w:val="24"/>
          <w:szCs w:val="24"/>
        </w:rPr>
        <w:t>interatividade entre acadêmicos neste espaço</w:t>
      </w:r>
      <w:r>
        <w:rPr>
          <w:rFonts w:ascii="Arial" w:eastAsia="Arial" w:hAnsi="Arial" w:cs="Arial"/>
          <w:sz w:val="24"/>
          <w:szCs w:val="24"/>
        </w:rPr>
        <w:t xml:space="preserve"> proporciona</w:t>
      </w:r>
      <w:r w:rsidRPr="005A5C4B">
        <w:rPr>
          <w:rFonts w:ascii="Arial" w:eastAsia="Arial" w:hAnsi="Arial" w:cs="Arial"/>
          <w:sz w:val="24"/>
          <w:szCs w:val="24"/>
        </w:rPr>
        <w:t xml:space="preserve"> e o descortinar de comportamentos, emoções, personalidades, muitas vezes invisíveis em sala de aula, porém importantes para futuros profissionais da educação.</w:t>
      </w:r>
    </w:p>
    <w:p w:rsidR="004A5FB7" w:rsidRDefault="004A5FB7" w:rsidP="004A5FB7">
      <w:pPr>
        <w:spacing w:after="0" w:line="360" w:lineRule="auto"/>
        <w:ind w:firstLine="851"/>
        <w:jc w:val="both"/>
        <w:rPr>
          <w:rFonts w:ascii="Arial" w:eastAsia="Arial" w:hAnsi="Arial" w:cs="Arial"/>
          <w:sz w:val="24"/>
          <w:szCs w:val="24"/>
        </w:rPr>
      </w:pPr>
      <w:r>
        <w:rPr>
          <w:rFonts w:ascii="Arial" w:eastAsia="Arial" w:hAnsi="Arial" w:cs="Arial"/>
          <w:sz w:val="24"/>
          <w:szCs w:val="24"/>
        </w:rPr>
        <w:t>Com t</w:t>
      </w:r>
      <w:r w:rsidR="00160540">
        <w:rPr>
          <w:rFonts w:ascii="Arial" w:eastAsia="Arial" w:hAnsi="Arial" w:cs="Arial"/>
          <w:sz w:val="24"/>
          <w:szCs w:val="24"/>
        </w:rPr>
        <w:t xml:space="preserve">udo isto posto, espera-se que o espaço incrível e indispensável da </w:t>
      </w:r>
      <w:proofErr w:type="spellStart"/>
      <w:r w:rsidR="00160540">
        <w:rPr>
          <w:rFonts w:ascii="Arial" w:eastAsia="Arial" w:hAnsi="Arial" w:cs="Arial"/>
          <w:sz w:val="24"/>
          <w:szCs w:val="24"/>
        </w:rPr>
        <w:t>brinquedoteca</w:t>
      </w:r>
      <w:proofErr w:type="spellEnd"/>
      <w:r w:rsidR="00160540">
        <w:rPr>
          <w:rFonts w:ascii="Arial" w:eastAsia="Arial" w:hAnsi="Arial" w:cs="Arial"/>
          <w:sz w:val="24"/>
          <w:szCs w:val="24"/>
        </w:rPr>
        <w:t xml:space="preserve"> da </w:t>
      </w:r>
      <w:proofErr w:type="spellStart"/>
      <w:proofErr w:type="gramStart"/>
      <w:r w:rsidR="00160540">
        <w:rPr>
          <w:rFonts w:ascii="Arial" w:eastAsia="Arial" w:hAnsi="Arial" w:cs="Arial"/>
          <w:sz w:val="24"/>
          <w:szCs w:val="24"/>
        </w:rPr>
        <w:t>UnC</w:t>
      </w:r>
      <w:proofErr w:type="spellEnd"/>
      <w:proofErr w:type="gramEnd"/>
      <w:r w:rsidR="00160540">
        <w:rPr>
          <w:rFonts w:ascii="Arial" w:eastAsia="Arial" w:hAnsi="Arial" w:cs="Arial"/>
          <w:sz w:val="24"/>
          <w:szCs w:val="24"/>
        </w:rPr>
        <w:t>, sirva para reflexão sobre o processo do brincar para aprender, e que possa ser útil para auxiliar novas investigações em formato de projetos de pesquisa, tendo em vista o acolhimento e envolvimento da universidade bem como da comunidade em geral.</w:t>
      </w:r>
    </w:p>
    <w:p w:rsidR="005F672C" w:rsidRDefault="00160540" w:rsidP="00160540">
      <w:pPr>
        <w:spacing w:after="0" w:line="360" w:lineRule="auto"/>
        <w:ind w:firstLine="851"/>
        <w:jc w:val="both"/>
        <w:rPr>
          <w:rFonts w:ascii="Arial" w:hAnsi="Arial" w:cs="Arial"/>
          <w:sz w:val="24"/>
          <w:szCs w:val="24"/>
        </w:rPr>
      </w:pPr>
      <w:r>
        <w:rPr>
          <w:rFonts w:ascii="Arial" w:eastAsia="Arial" w:hAnsi="Arial" w:cs="Arial"/>
          <w:sz w:val="24"/>
          <w:szCs w:val="24"/>
        </w:rPr>
        <w:t>O trabalho realizado alcançou seus objetivos</w:t>
      </w:r>
      <w:r w:rsidR="005F672C">
        <w:t>.</w:t>
      </w:r>
    </w:p>
    <w:p w:rsidR="000A4DFF" w:rsidRDefault="000A4DFF" w:rsidP="00C31FD7">
      <w:pPr>
        <w:autoSpaceDE w:val="0"/>
        <w:autoSpaceDN w:val="0"/>
        <w:adjustRightInd w:val="0"/>
        <w:spacing w:after="0" w:line="360" w:lineRule="auto"/>
        <w:ind w:firstLine="708"/>
        <w:jc w:val="both"/>
        <w:rPr>
          <w:rFonts w:ascii="Arial" w:hAnsi="Arial" w:cs="Arial"/>
          <w:color w:val="FF0000"/>
          <w:sz w:val="24"/>
          <w:szCs w:val="24"/>
        </w:rPr>
      </w:pPr>
    </w:p>
    <w:p w:rsidR="000A757B" w:rsidRPr="006166E0" w:rsidRDefault="00763CAF" w:rsidP="005F2A2C">
      <w:pPr>
        <w:autoSpaceDE w:val="0"/>
        <w:autoSpaceDN w:val="0"/>
        <w:adjustRightInd w:val="0"/>
        <w:spacing w:after="0" w:line="360" w:lineRule="auto"/>
        <w:rPr>
          <w:rFonts w:ascii="Arial" w:hAnsi="Arial" w:cs="Arial"/>
          <w:b/>
          <w:bCs/>
          <w:sz w:val="24"/>
          <w:szCs w:val="24"/>
        </w:rPr>
      </w:pPr>
      <w:r>
        <w:rPr>
          <w:rFonts w:ascii="Arial" w:hAnsi="Arial" w:cs="Arial"/>
          <w:b/>
          <w:bCs/>
          <w:sz w:val="24"/>
          <w:szCs w:val="24"/>
        </w:rPr>
        <w:t xml:space="preserve">REFERÊNCIAS </w:t>
      </w:r>
    </w:p>
    <w:p w:rsidR="005D57F6" w:rsidRPr="00763CAF" w:rsidRDefault="005D57F6" w:rsidP="00763CAF">
      <w:pPr>
        <w:autoSpaceDE w:val="0"/>
        <w:autoSpaceDN w:val="0"/>
        <w:adjustRightInd w:val="0"/>
        <w:spacing w:after="0" w:line="360" w:lineRule="auto"/>
        <w:jc w:val="both"/>
        <w:rPr>
          <w:rFonts w:ascii="Arial" w:hAnsi="Arial" w:cs="Arial"/>
          <w:sz w:val="24"/>
          <w:szCs w:val="24"/>
        </w:rPr>
      </w:pPr>
    </w:p>
    <w:p w:rsidR="00763CAF" w:rsidRPr="00763CAF" w:rsidRDefault="00763CAF" w:rsidP="00763CAF">
      <w:pPr>
        <w:autoSpaceDE w:val="0"/>
        <w:autoSpaceDN w:val="0"/>
        <w:adjustRightInd w:val="0"/>
        <w:spacing w:after="0" w:line="240" w:lineRule="auto"/>
        <w:jc w:val="both"/>
        <w:rPr>
          <w:rFonts w:ascii="Arial" w:hAnsi="Arial" w:cs="Arial"/>
          <w:sz w:val="24"/>
          <w:szCs w:val="24"/>
        </w:rPr>
      </w:pPr>
      <w:r w:rsidRPr="00763CAF">
        <w:rPr>
          <w:rFonts w:ascii="Arial" w:hAnsi="Arial" w:cs="Arial"/>
          <w:sz w:val="24"/>
          <w:szCs w:val="24"/>
        </w:rPr>
        <w:lastRenderedPageBreak/>
        <w:t xml:space="preserve">ASSOCIAÇÃO Brasileira de </w:t>
      </w:r>
      <w:proofErr w:type="spellStart"/>
      <w:r w:rsidRPr="00763CAF">
        <w:rPr>
          <w:rFonts w:ascii="Arial" w:hAnsi="Arial" w:cs="Arial"/>
          <w:sz w:val="24"/>
          <w:szCs w:val="24"/>
        </w:rPr>
        <w:t>Brinquedotecas</w:t>
      </w:r>
      <w:proofErr w:type="spellEnd"/>
      <w:r w:rsidRPr="00763CAF">
        <w:rPr>
          <w:rFonts w:ascii="Arial" w:hAnsi="Arial" w:cs="Arial"/>
          <w:sz w:val="24"/>
          <w:szCs w:val="24"/>
        </w:rPr>
        <w:t xml:space="preserve"> (ABBRI). </w:t>
      </w:r>
      <w:r w:rsidRPr="00763CAF">
        <w:rPr>
          <w:rFonts w:ascii="Arial" w:hAnsi="Arial" w:cs="Arial"/>
          <w:b/>
          <w:bCs/>
          <w:sz w:val="24"/>
          <w:szCs w:val="24"/>
        </w:rPr>
        <w:t xml:space="preserve">XII Congresso Internacional de </w:t>
      </w:r>
      <w:proofErr w:type="spellStart"/>
      <w:r w:rsidRPr="00763CAF">
        <w:rPr>
          <w:rFonts w:ascii="Arial" w:hAnsi="Arial" w:cs="Arial"/>
          <w:b/>
          <w:bCs/>
          <w:sz w:val="24"/>
          <w:szCs w:val="24"/>
        </w:rPr>
        <w:t>Brinquedotecas</w:t>
      </w:r>
      <w:proofErr w:type="spellEnd"/>
      <w:r w:rsidRPr="00763CAF">
        <w:rPr>
          <w:rFonts w:ascii="Arial" w:hAnsi="Arial" w:cs="Arial"/>
          <w:sz w:val="24"/>
          <w:szCs w:val="24"/>
        </w:rPr>
        <w:t>. Disponível em: http://www.brinquedoteca.org.br/si/site/00060223. Acesso em: mai. 2014.</w:t>
      </w:r>
    </w:p>
    <w:p w:rsidR="00763CAF" w:rsidRDefault="00763CAF" w:rsidP="00763CAF">
      <w:pPr>
        <w:autoSpaceDE w:val="0"/>
        <w:autoSpaceDN w:val="0"/>
        <w:adjustRightInd w:val="0"/>
        <w:spacing w:after="0" w:line="360" w:lineRule="auto"/>
        <w:jc w:val="both"/>
        <w:rPr>
          <w:rFonts w:ascii="Arial" w:hAnsi="Arial" w:cs="Arial"/>
          <w:sz w:val="24"/>
          <w:szCs w:val="24"/>
        </w:rPr>
      </w:pPr>
    </w:p>
    <w:p w:rsidR="00B25C48" w:rsidRDefault="00B25C48" w:rsidP="00763CAF">
      <w:pPr>
        <w:autoSpaceDE w:val="0"/>
        <w:autoSpaceDN w:val="0"/>
        <w:adjustRightInd w:val="0"/>
        <w:spacing w:after="0" w:line="360" w:lineRule="auto"/>
        <w:jc w:val="both"/>
        <w:rPr>
          <w:rFonts w:ascii="Arial" w:hAnsi="Arial" w:cs="Arial"/>
          <w:bCs/>
          <w:color w:val="000000"/>
          <w:sz w:val="24"/>
          <w:szCs w:val="24"/>
          <w:shd w:val="clear" w:color="auto" w:fill="FFFFFF"/>
        </w:rPr>
      </w:pPr>
      <w:r>
        <w:rPr>
          <w:rFonts w:ascii="Arial" w:hAnsi="Arial" w:cs="Arial"/>
          <w:sz w:val="24"/>
          <w:szCs w:val="24"/>
        </w:rPr>
        <w:t xml:space="preserve">BENJAMIN, WALTER. </w:t>
      </w:r>
      <w:r w:rsidRPr="00B25C48">
        <w:rPr>
          <w:rFonts w:ascii="Arial" w:hAnsi="Arial" w:cs="Arial"/>
          <w:b/>
          <w:bCs/>
          <w:color w:val="000000"/>
          <w:sz w:val="24"/>
          <w:szCs w:val="24"/>
          <w:shd w:val="clear" w:color="auto" w:fill="FFFFFF"/>
        </w:rPr>
        <w:t>Reflexões sobre a criança, o brinquedo e a educação</w:t>
      </w:r>
      <w:r w:rsidR="00DD702A">
        <w:rPr>
          <w:rFonts w:ascii="Arial" w:hAnsi="Arial" w:cs="Arial"/>
          <w:b/>
          <w:bCs/>
          <w:color w:val="000000"/>
          <w:sz w:val="24"/>
          <w:szCs w:val="24"/>
          <w:shd w:val="clear" w:color="auto" w:fill="FFFFFF"/>
        </w:rPr>
        <w:t xml:space="preserve">. </w:t>
      </w:r>
      <w:r w:rsidR="00DD702A">
        <w:rPr>
          <w:rFonts w:ascii="Arial" w:hAnsi="Arial" w:cs="Arial"/>
          <w:bCs/>
          <w:color w:val="000000"/>
          <w:sz w:val="24"/>
          <w:szCs w:val="24"/>
          <w:shd w:val="clear" w:color="auto" w:fill="FFFFFF"/>
        </w:rPr>
        <w:t>São Paulo. Ed</w:t>
      </w:r>
      <w:r w:rsidR="006A1D46">
        <w:rPr>
          <w:rFonts w:ascii="Arial" w:hAnsi="Arial" w:cs="Arial"/>
          <w:bCs/>
          <w:color w:val="000000"/>
          <w:sz w:val="24"/>
          <w:szCs w:val="24"/>
          <w:shd w:val="clear" w:color="auto" w:fill="FFFFFF"/>
        </w:rPr>
        <w:t>.</w:t>
      </w:r>
      <w:r w:rsidR="00DD702A">
        <w:rPr>
          <w:rFonts w:ascii="Arial" w:hAnsi="Arial" w:cs="Arial"/>
          <w:bCs/>
          <w:color w:val="000000"/>
          <w:sz w:val="24"/>
          <w:szCs w:val="24"/>
          <w:shd w:val="clear" w:color="auto" w:fill="FFFFFF"/>
        </w:rPr>
        <w:t>, 2002.</w:t>
      </w:r>
      <w:r w:rsidR="00960FED">
        <w:rPr>
          <w:rFonts w:ascii="Arial" w:hAnsi="Arial" w:cs="Arial"/>
          <w:bCs/>
          <w:color w:val="000000"/>
          <w:sz w:val="24"/>
          <w:szCs w:val="24"/>
          <w:shd w:val="clear" w:color="auto" w:fill="FFFFFF"/>
        </w:rPr>
        <w:t xml:space="preserve"> </w:t>
      </w:r>
    </w:p>
    <w:p w:rsidR="00DD702A" w:rsidRPr="00DD702A" w:rsidRDefault="00DD702A" w:rsidP="00763CAF">
      <w:pPr>
        <w:autoSpaceDE w:val="0"/>
        <w:autoSpaceDN w:val="0"/>
        <w:adjustRightInd w:val="0"/>
        <w:spacing w:after="0" w:line="360" w:lineRule="auto"/>
        <w:jc w:val="both"/>
        <w:rPr>
          <w:rFonts w:ascii="Arial" w:hAnsi="Arial" w:cs="Arial"/>
          <w:sz w:val="24"/>
          <w:szCs w:val="24"/>
        </w:rPr>
      </w:pPr>
    </w:p>
    <w:p w:rsidR="00763CAF" w:rsidRPr="00763CAF" w:rsidRDefault="00763CAF" w:rsidP="00763CAF">
      <w:pPr>
        <w:autoSpaceDE w:val="0"/>
        <w:autoSpaceDN w:val="0"/>
        <w:adjustRightInd w:val="0"/>
        <w:spacing w:after="0" w:line="360" w:lineRule="auto"/>
        <w:jc w:val="both"/>
        <w:rPr>
          <w:rFonts w:ascii="Arial" w:hAnsi="Arial" w:cs="Arial"/>
          <w:sz w:val="24"/>
          <w:szCs w:val="24"/>
        </w:rPr>
      </w:pPr>
      <w:r w:rsidRPr="00763CAF">
        <w:rPr>
          <w:rFonts w:ascii="Arial" w:hAnsi="Arial" w:cs="Arial"/>
          <w:sz w:val="24"/>
          <w:szCs w:val="24"/>
        </w:rPr>
        <w:t xml:space="preserve">BRASIL. Ministério da educação. Instituto Nacional de Estudos e Pesquisas Educacionais Anísio Teixeira (INEP). </w:t>
      </w:r>
      <w:r w:rsidRPr="00763CAF">
        <w:rPr>
          <w:rFonts w:ascii="Arial" w:hAnsi="Arial" w:cs="Arial"/>
          <w:b/>
          <w:sz w:val="24"/>
          <w:szCs w:val="24"/>
        </w:rPr>
        <w:t>Mapa do analfabetismo no Brasil,</w:t>
      </w:r>
      <w:r w:rsidRPr="00763CAF">
        <w:rPr>
          <w:rFonts w:ascii="Arial" w:hAnsi="Arial" w:cs="Arial"/>
          <w:sz w:val="24"/>
          <w:szCs w:val="24"/>
        </w:rPr>
        <w:t xml:space="preserve"> Brasília, DF, 201</w:t>
      </w:r>
      <w:r w:rsidR="00AF5AB4">
        <w:rPr>
          <w:rFonts w:ascii="Arial" w:hAnsi="Arial" w:cs="Arial"/>
          <w:sz w:val="24"/>
          <w:szCs w:val="24"/>
        </w:rPr>
        <w:t>0</w:t>
      </w:r>
      <w:r w:rsidRPr="00763CAF">
        <w:rPr>
          <w:rFonts w:ascii="Arial" w:hAnsi="Arial" w:cs="Arial"/>
          <w:sz w:val="24"/>
          <w:szCs w:val="24"/>
        </w:rPr>
        <w:t xml:space="preserve">. </w:t>
      </w:r>
      <w:r w:rsidRPr="00763CAF">
        <w:rPr>
          <w:rFonts w:ascii="Arial" w:hAnsi="Arial" w:cs="Arial"/>
          <w:sz w:val="24"/>
          <w:szCs w:val="24"/>
        </w:rPr>
        <w:cr/>
        <w:t xml:space="preserve">Disponível em: </w:t>
      </w:r>
      <w:hyperlink r:id="rId13" w:history="1">
        <w:r w:rsidRPr="00763CAF">
          <w:rPr>
            <w:rStyle w:val="Hyperlink"/>
            <w:rFonts w:ascii="Arial" w:hAnsi="Arial" w:cs="Arial"/>
            <w:color w:val="auto"/>
            <w:sz w:val="24"/>
            <w:szCs w:val="24"/>
          </w:rPr>
          <w:t>http://www.publicacoes.inep.gov.br/</w:t>
        </w:r>
      </w:hyperlink>
      <w:r w:rsidRPr="00763CAF">
        <w:rPr>
          <w:rFonts w:ascii="Arial" w:hAnsi="Arial" w:cs="Arial"/>
          <w:sz w:val="24"/>
          <w:szCs w:val="24"/>
        </w:rPr>
        <w:t>. Acesso em abr.2014.</w:t>
      </w:r>
    </w:p>
    <w:p w:rsidR="00763CAF" w:rsidRDefault="00763CAF" w:rsidP="00763CAF">
      <w:pPr>
        <w:autoSpaceDE w:val="0"/>
        <w:autoSpaceDN w:val="0"/>
        <w:adjustRightInd w:val="0"/>
        <w:spacing w:after="0" w:line="360" w:lineRule="auto"/>
        <w:jc w:val="both"/>
        <w:rPr>
          <w:rFonts w:ascii="Arial" w:hAnsi="Arial" w:cs="Arial"/>
          <w:sz w:val="24"/>
          <w:szCs w:val="24"/>
        </w:rPr>
      </w:pPr>
    </w:p>
    <w:p w:rsidR="005D4156" w:rsidRDefault="005D4156" w:rsidP="00763CAF">
      <w:pPr>
        <w:autoSpaceDE w:val="0"/>
        <w:autoSpaceDN w:val="0"/>
        <w:adjustRightInd w:val="0"/>
        <w:spacing w:after="0" w:line="360" w:lineRule="auto"/>
        <w:jc w:val="both"/>
        <w:rPr>
          <w:rFonts w:ascii="Arial" w:hAnsi="Arial" w:cs="Arial"/>
          <w:sz w:val="24"/>
          <w:szCs w:val="24"/>
        </w:rPr>
      </w:pPr>
      <w:r w:rsidRPr="005D4156">
        <w:rPr>
          <w:rFonts w:ascii="Arial" w:hAnsi="Arial" w:cs="Arial"/>
          <w:sz w:val="24"/>
          <w:szCs w:val="24"/>
        </w:rPr>
        <w:t xml:space="preserve">CUNHA, </w:t>
      </w:r>
      <w:r w:rsidRPr="00763CAF">
        <w:rPr>
          <w:rFonts w:ascii="Arial" w:hAnsi="Arial" w:cs="Arial"/>
          <w:sz w:val="24"/>
          <w:szCs w:val="24"/>
        </w:rPr>
        <w:t>NYLSE HELENA SILVA</w:t>
      </w:r>
      <w:r w:rsidRPr="005D4156">
        <w:rPr>
          <w:rFonts w:ascii="Arial" w:hAnsi="Arial" w:cs="Arial"/>
          <w:sz w:val="24"/>
          <w:szCs w:val="24"/>
        </w:rPr>
        <w:t xml:space="preserve">: </w:t>
      </w:r>
      <w:proofErr w:type="spellStart"/>
      <w:r w:rsidRPr="005D4156">
        <w:rPr>
          <w:rFonts w:ascii="Arial" w:hAnsi="Arial" w:cs="Arial"/>
          <w:sz w:val="24"/>
          <w:szCs w:val="24"/>
        </w:rPr>
        <w:t>Brinquedoteca</w:t>
      </w:r>
      <w:proofErr w:type="spellEnd"/>
      <w:r w:rsidRPr="005D4156">
        <w:rPr>
          <w:rFonts w:ascii="Arial" w:hAnsi="Arial" w:cs="Arial"/>
          <w:sz w:val="24"/>
          <w:szCs w:val="24"/>
        </w:rPr>
        <w:t xml:space="preserve">: um mergulho no brincar. </w:t>
      </w:r>
      <w:r>
        <w:rPr>
          <w:rFonts w:ascii="Arial" w:hAnsi="Arial" w:cs="Arial"/>
          <w:sz w:val="24"/>
          <w:szCs w:val="24"/>
        </w:rPr>
        <w:t>São Paulo: Ed.</w:t>
      </w:r>
      <w:r w:rsidRPr="005D4156">
        <w:rPr>
          <w:rFonts w:ascii="Arial" w:hAnsi="Arial" w:cs="Arial"/>
          <w:sz w:val="24"/>
          <w:szCs w:val="24"/>
        </w:rPr>
        <w:t xml:space="preserve"> Vetor</w:t>
      </w:r>
      <w:r>
        <w:rPr>
          <w:rFonts w:ascii="Arial" w:hAnsi="Arial" w:cs="Arial"/>
          <w:sz w:val="24"/>
          <w:szCs w:val="24"/>
        </w:rPr>
        <w:t xml:space="preserve">, 2001, </w:t>
      </w:r>
      <w:r w:rsidRPr="005D4156">
        <w:rPr>
          <w:rFonts w:ascii="Arial" w:hAnsi="Arial" w:cs="Arial"/>
          <w:sz w:val="24"/>
          <w:szCs w:val="24"/>
        </w:rPr>
        <w:t>3ª edição</w:t>
      </w:r>
      <w:proofErr w:type="gramStart"/>
      <w:r w:rsidRPr="005D4156">
        <w:rPr>
          <w:rFonts w:ascii="Arial" w:hAnsi="Arial" w:cs="Arial"/>
          <w:sz w:val="24"/>
          <w:szCs w:val="24"/>
        </w:rPr>
        <w:t>, .</w:t>
      </w:r>
      <w:proofErr w:type="gramEnd"/>
    </w:p>
    <w:p w:rsidR="005D4156" w:rsidRDefault="005D4156" w:rsidP="00763CAF">
      <w:pPr>
        <w:autoSpaceDE w:val="0"/>
        <w:autoSpaceDN w:val="0"/>
        <w:adjustRightInd w:val="0"/>
        <w:spacing w:after="0" w:line="360" w:lineRule="auto"/>
        <w:jc w:val="both"/>
        <w:rPr>
          <w:rFonts w:ascii="Arial" w:hAnsi="Arial" w:cs="Arial"/>
          <w:sz w:val="24"/>
          <w:szCs w:val="24"/>
        </w:rPr>
      </w:pPr>
    </w:p>
    <w:p w:rsidR="000A757B" w:rsidRPr="00763CAF" w:rsidRDefault="000A757B" w:rsidP="00763CAF">
      <w:pPr>
        <w:autoSpaceDE w:val="0"/>
        <w:autoSpaceDN w:val="0"/>
        <w:adjustRightInd w:val="0"/>
        <w:spacing w:after="0" w:line="360" w:lineRule="auto"/>
        <w:jc w:val="both"/>
        <w:rPr>
          <w:rFonts w:ascii="Arial" w:hAnsi="Arial" w:cs="Arial"/>
          <w:sz w:val="24"/>
          <w:szCs w:val="24"/>
        </w:rPr>
      </w:pPr>
      <w:r w:rsidRPr="00763CAF">
        <w:rPr>
          <w:rFonts w:ascii="Arial" w:hAnsi="Arial" w:cs="Arial"/>
          <w:sz w:val="24"/>
          <w:szCs w:val="24"/>
        </w:rPr>
        <w:t>CUNHA</w:t>
      </w:r>
      <w:proofErr w:type="gramStart"/>
      <w:r w:rsidRPr="00763CAF">
        <w:rPr>
          <w:rFonts w:ascii="Arial" w:hAnsi="Arial" w:cs="Arial"/>
          <w:sz w:val="24"/>
          <w:szCs w:val="24"/>
        </w:rPr>
        <w:t>,.</w:t>
      </w:r>
      <w:proofErr w:type="gramEnd"/>
      <w:r w:rsidRPr="00763CAF">
        <w:rPr>
          <w:rFonts w:ascii="Arial" w:hAnsi="Arial" w:cs="Arial"/>
          <w:sz w:val="24"/>
          <w:szCs w:val="24"/>
        </w:rPr>
        <w:t xml:space="preserve"> </w:t>
      </w:r>
      <w:proofErr w:type="spellStart"/>
      <w:r w:rsidRPr="00763CAF">
        <w:rPr>
          <w:rFonts w:ascii="Arial" w:hAnsi="Arial" w:cs="Arial"/>
          <w:b/>
          <w:iCs/>
          <w:sz w:val="24"/>
          <w:szCs w:val="24"/>
        </w:rPr>
        <w:t>Brinquedoteca</w:t>
      </w:r>
      <w:proofErr w:type="spellEnd"/>
      <w:r w:rsidRPr="00763CAF">
        <w:rPr>
          <w:rFonts w:ascii="Arial" w:hAnsi="Arial" w:cs="Arial"/>
          <w:b/>
          <w:sz w:val="24"/>
          <w:szCs w:val="24"/>
        </w:rPr>
        <w:t>:</w:t>
      </w:r>
      <w:r w:rsidRPr="00763CAF">
        <w:rPr>
          <w:rFonts w:ascii="Arial" w:hAnsi="Arial" w:cs="Arial"/>
          <w:sz w:val="24"/>
          <w:szCs w:val="24"/>
        </w:rPr>
        <w:t xml:space="preserve"> Um mergulho no brincar. São Paulo:</w:t>
      </w:r>
      <w:r w:rsidR="005D57F6" w:rsidRPr="00763CAF">
        <w:rPr>
          <w:rFonts w:ascii="Arial" w:hAnsi="Arial" w:cs="Arial"/>
          <w:sz w:val="24"/>
          <w:szCs w:val="24"/>
        </w:rPr>
        <w:t xml:space="preserve"> </w:t>
      </w:r>
      <w:r w:rsidRPr="00763CAF">
        <w:rPr>
          <w:rFonts w:ascii="Arial" w:hAnsi="Arial" w:cs="Arial"/>
          <w:sz w:val="24"/>
          <w:szCs w:val="24"/>
        </w:rPr>
        <w:t>Aquariana, 2007.</w:t>
      </w:r>
    </w:p>
    <w:p w:rsidR="00763CAF" w:rsidRDefault="00763CAF" w:rsidP="00763CAF">
      <w:pPr>
        <w:autoSpaceDE w:val="0"/>
        <w:autoSpaceDN w:val="0"/>
        <w:adjustRightInd w:val="0"/>
        <w:spacing w:after="0" w:line="360" w:lineRule="auto"/>
        <w:jc w:val="both"/>
        <w:rPr>
          <w:rFonts w:ascii="Arial" w:hAnsi="Arial" w:cs="Arial"/>
          <w:sz w:val="24"/>
          <w:szCs w:val="24"/>
        </w:rPr>
      </w:pPr>
    </w:p>
    <w:p w:rsidR="00763CAF" w:rsidRPr="00763CAF" w:rsidRDefault="00763CAF" w:rsidP="00763CAF">
      <w:pPr>
        <w:autoSpaceDE w:val="0"/>
        <w:autoSpaceDN w:val="0"/>
        <w:adjustRightInd w:val="0"/>
        <w:spacing w:after="0" w:line="360" w:lineRule="auto"/>
        <w:jc w:val="both"/>
        <w:rPr>
          <w:rFonts w:ascii="Arial" w:hAnsi="Arial" w:cs="Arial"/>
          <w:sz w:val="24"/>
          <w:szCs w:val="24"/>
        </w:rPr>
      </w:pPr>
      <w:r w:rsidRPr="00763CAF">
        <w:rPr>
          <w:rFonts w:ascii="Arial" w:hAnsi="Arial" w:cs="Arial"/>
          <w:sz w:val="24"/>
          <w:szCs w:val="24"/>
        </w:rPr>
        <w:t xml:space="preserve">FRIEDMANN, A. </w:t>
      </w:r>
      <w:r w:rsidRPr="00763CAF">
        <w:rPr>
          <w:rFonts w:ascii="Arial" w:hAnsi="Arial" w:cs="Arial"/>
          <w:b/>
          <w:bCs/>
          <w:sz w:val="24"/>
          <w:szCs w:val="24"/>
        </w:rPr>
        <w:t xml:space="preserve">Brincar: crescer e aprender: </w:t>
      </w:r>
      <w:r w:rsidRPr="00763CAF">
        <w:rPr>
          <w:rFonts w:ascii="Arial" w:hAnsi="Arial" w:cs="Arial"/>
          <w:sz w:val="24"/>
          <w:szCs w:val="24"/>
        </w:rPr>
        <w:t xml:space="preserve">o resgate do jogo infantil. São Paulo: </w:t>
      </w:r>
      <w:proofErr w:type="gramStart"/>
      <w:r w:rsidRPr="00763CAF">
        <w:rPr>
          <w:rFonts w:ascii="Arial" w:hAnsi="Arial" w:cs="Arial"/>
          <w:sz w:val="24"/>
          <w:szCs w:val="24"/>
        </w:rPr>
        <w:t>Moderna,</w:t>
      </w:r>
      <w:proofErr w:type="gramEnd"/>
      <w:r w:rsidRPr="00763CAF">
        <w:rPr>
          <w:rFonts w:ascii="Arial" w:hAnsi="Arial" w:cs="Arial"/>
          <w:sz w:val="24"/>
          <w:szCs w:val="24"/>
        </w:rPr>
        <w:t>1996.</w:t>
      </w:r>
    </w:p>
    <w:p w:rsidR="00763CAF" w:rsidRDefault="00763CAF" w:rsidP="00763CAF">
      <w:pPr>
        <w:autoSpaceDE w:val="0"/>
        <w:autoSpaceDN w:val="0"/>
        <w:adjustRightInd w:val="0"/>
        <w:spacing w:after="0" w:line="360" w:lineRule="auto"/>
        <w:jc w:val="both"/>
        <w:rPr>
          <w:rFonts w:ascii="Arial" w:hAnsi="Arial" w:cs="Arial"/>
          <w:sz w:val="24"/>
          <w:szCs w:val="24"/>
        </w:rPr>
      </w:pPr>
    </w:p>
    <w:p w:rsidR="00763CAF" w:rsidRPr="00763CAF" w:rsidRDefault="00763CAF" w:rsidP="00763CAF">
      <w:pPr>
        <w:jc w:val="both"/>
        <w:rPr>
          <w:rFonts w:ascii="Arial" w:hAnsi="Arial" w:cs="Arial"/>
          <w:sz w:val="24"/>
          <w:szCs w:val="24"/>
        </w:rPr>
      </w:pPr>
      <w:r w:rsidRPr="00763CAF">
        <w:rPr>
          <w:rFonts w:ascii="Arial" w:hAnsi="Arial" w:cs="Arial"/>
          <w:sz w:val="24"/>
          <w:szCs w:val="24"/>
        </w:rPr>
        <w:t xml:space="preserve">KISHIMOTO, </w:t>
      </w:r>
      <w:proofErr w:type="spellStart"/>
      <w:r w:rsidRPr="00763CAF">
        <w:rPr>
          <w:rFonts w:ascii="Arial" w:hAnsi="Arial" w:cs="Arial"/>
          <w:sz w:val="24"/>
          <w:szCs w:val="24"/>
        </w:rPr>
        <w:t>Tizuko</w:t>
      </w:r>
      <w:proofErr w:type="spellEnd"/>
      <w:r w:rsidRPr="00763CAF">
        <w:rPr>
          <w:rFonts w:ascii="Arial" w:hAnsi="Arial" w:cs="Arial"/>
          <w:sz w:val="24"/>
          <w:szCs w:val="24"/>
        </w:rPr>
        <w:t xml:space="preserve"> </w:t>
      </w:r>
      <w:proofErr w:type="spellStart"/>
      <w:r w:rsidRPr="00763CAF">
        <w:rPr>
          <w:rFonts w:ascii="Arial" w:hAnsi="Arial" w:cs="Arial"/>
          <w:sz w:val="24"/>
          <w:szCs w:val="24"/>
        </w:rPr>
        <w:t>Morchida</w:t>
      </w:r>
      <w:proofErr w:type="spellEnd"/>
      <w:r w:rsidRPr="00763CAF">
        <w:rPr>
          <w:rFonts w:ascii="Arial" w:hAnsi="Arial" w:cs="Arial"/>
          <w:sz w:val="24"/>
          <w:szCs w:val="24"/>
        </w:rPr>
        <w:t xml:space="preserve">. </w:t>
      </w:r>
      <w:r w:rsidRPr="00763CAF">
        <w:rPr>
          <w:rFonts w:ascii="Arial" w:hAnsi="Arial" w:cs="Arial"/>
          <w:b/>
          <w:bCs/>
          <w:sz w:val="24"/>
          <w:szCs w:val="24"/>
        </w:rPr>
        <w:t>Jogos infantis</w:t>
      </w:r>
      <w:r w:rsidRPr="00763CAF">
        <w:rPr>
          <w:rFonts w:ascii="Arial" w:hAnsi="Arial" w:cs="Arial"/>
          <w:sz w:val="24"/>
          <w:szCs w:val="24"/>
        </w:rPr>
        <w:t>: o jogo, a criança e a educação. Petrópolis: Vozes, 1993.</w:t>
      </w:r>
    </w:p>
    <w:p w:rsidR="00763CAF" w:rsidRPr="00763CAF" w:rsidRDefault="00763CAF" w:rsidP="00763CAF">
      <w:pPr>
        <w:autoSpaceDE w:val="0"/>
        <w:autoSpaceDN w:val="0"/>
        <w:adjustRightInd w:val="0"/>
        <w:spacing w:after="0" w:line="360" w:lineRule="auto"/>
        <w:jc w:val="both"/>
        <w:rPr>
          <w:rFonts w:ascii="Arial" w:hAnsi="Arial" w:cs="Arial"/>
          <w:sz w:val="24"/>
          <w:szCs w:val="24"/>
        </w:rPr>
      </w:pPr>
    </w:p>
    <w:p w:rsidR="00763CAF" w:rsidRDefault="00763CAF" w:rsidP="00763CAF">
      <w:pPr>
        <w:autoSpaceDE w:val="0"/>
        <w:autoSpaceDN w:val="0"/>
        <w:adjustRightInd w:val="0"/>
        <w:spacing w:after="0" w:line="360" w:lineRule="auto"/>
        <w:jc w:val="both"/>
        <w:rPr>
          <w:rFonts w:ascii="Arial" w:hAnsi="Arial" w:cs="Arial"/>
          <w:sz w:val="24"/>
          <w:szCs w:val="24"/>
        </w:rPr>
      </w:pPr>
      <w:r w:rsidRPr="00C9240A">
        <w:rPr>
          <w:rFonts w:ascii="Arial" w:hAnsi="Arial" w:cs="Arial"/>
          <w:sz w:val="24"/>
          <w:szCs w:val="24"/>
        </w:rPr>
        <w:t>RAUSCHKOLB, E.  C.</w:t>
      </w:r>
      <w:r w:rsidRPr="00763CAF">
        <w:rPr>
          <w:rFonts w:ascii="Arial" w:hAnsi="Arial" w:cs="Arial"/>
          <w:sz w:val="24"/>
          <w:szCs w:val="24"/>
        </w:rPr>
        <w:t>;</w:t>
      </w:r>
      <w:r w:rsidRPr="00C9240A">
        <w:rPr>
          <w:rFonts w:ascii="Arial" w:hAnsi="Arial" w:cs="Arial"/>
          <w:sz w:val="24"/>
          <w:szCs w:val="24"/>
        </w:rPr>
        <w:t xml:space="preserve"> SCHEIFLER,  N.  </w:t>
      </w:r>
      <w:r w:rsidRPr="00763CAF">
        <w:rPr>
          <w:rFonts w:ascii="Arial" w:hAnsi="Arial" w:cs="Arial"/>
          <w:sz w:val="24"/>
          <w:szCs w:val="24"/>
        </w:rPr>
        <w:t>L</w:t>
      </w:r>
      <w:r w:rsidRPr="00763CAF">
        <w:rPr>
          <w:rFonts w:ascii="Arial" w:hAnsi="Arial" w:cs="Arial"/>
          <w:b/>
          <w:sz w:val="24"/>
          <w:szCs w:val="24"/>
        </w:rPr>
        <w:t>.  Lúdico</w:t>
      </w:r>
      <w:r w:rsidRPr="00763CAF">
        <w:rPr>
          <w:rFonts w:ascii="Arial" w:hAnsi="Arial" w:cs="Arial"/>
          <w:sz w:val="24"/>
          <w:szCs w:val="24"/>
        </w:rPr>
        <w:t>­ </w:t>
      </w:r>
      <w:r w:rsidR="00293767">
        <w:rPr>
          <w:rFonts w:ascii="Arial" w:hAnsi="Arial" w:cs="Arial"/>
          <w:sz w:val="24"/>
          <w:szCs w:val="24"/>
        </w:rPr>
        <w:t>Um mundo de conhecimento e satisfação para o desenvolvimento das inteligências múltiplas.</w:t>
      </w:r>
    </w:p>
    <w:p w:rsidR="00763CAF" w:rsidRDefault="00763CAF" w:rsidP="00763CAF">
      <w:pPr>
        <w:autoSpaceDE w:val="0"/>
        <w:autoSpaceDN w:val="0"/>
        <w:adjustRightInd w:val="0"/>
        <w:spacing w:after="0" w:line="360" w:lineRule="auto"/>
        <w:jc w:val="both"/>
        <w:rPr>
          <w:rFonts w:ascii="Arial" w:hAnsi="Arial" w:cs="Arial"/>
          <w:sz w:val="24"/>
          <w:szCs w:val="24"/>
        </w:rPr>
      </w:pPr>
      <w:r w:rsidRPr="00763CAF">
        <w:rPr>
          <w:rFonts w:ascii="Arial" w:hAnsi="Arial" w:cs="Arial"/>
          <w:sz w:val="24"/>
          <w:szCs w:val="24"/>
        </w:rPr>
        <w:t>Revista  de  divulgação  científica  da  Universidade de Contestado­ </w:t>
      </w:r>
      <w:proofErr w:type="spellStart"/>
      <w:proofErr w:type="gramStart"/>
      <w:r w:rsidRPr="00763CAF">
        <w:rPr>
          <w:rFonts w:ascii="Arial" w:hAnsi="Arial" w:cs="Arial"/>
          <w:sz w:val="24"/>
          <w:szCs w:val="24"/>
        </w:rPr>
        <w:t>UnC</w:t>
      </w:r>
      <w:proofErr w:type="spellEnd"/>
      <w:proofErr w:type="gramEnd"/>
      <w:r w:rsidRPr="00763CAF">
        <w:rPr>
          <w:rFonts w:ascii="Arial" w:hAnsi="Arial" w:cs="Arial"/>
          <w:sz w:val="24"/>
          <w:szCs w:val="24"/>
        </w:rPr>
        <w:t>, </w:t>
      </w:r>
    </w:p>
    <w:p w:rsidR="00763CAF" w:rsidRDefault="00763CAF" w:rsidP="00763CAF">
      <w:pPr>
        <w:autoSpaceDE w:val="0"/>
        <w:autoSpaceDN w:val="0"/>
        <w:adjustRightInd w:val="0"/>
        <w:spacing w:after="0" w:line="360" w:lineRule="auto"/>
        <w:jc w:val="both"/>
        <w:rPr>
          <w:rFonts w:ascii="Arial" w:hAnsi="Arial" w:cs="Arial"/>
          <w:sz w:val="24"/>
          <w:szCs w:val="24"/>
        </w:rPr>
      </w:pPr>
      <w:r w:rsidRPr="00763CAF">
        <w:rPr>
          <w:rFonts w:ascii="Arial" w:hAnsi="Arial" w:cs="Arial"/>
          <w:sz w:val="24"/>
          <w:szCs w:val="24"/>
        </w:rPr>
        <w:t>Santa Catarina, v. 6, n. 2, p. 149­153,  jul./dez.1997</w:t>
      </w:r>
    </w:p>
    <w:p w:rsidR="00763CAF" w:rsidRDefault="00763CAF" w:rsidP="00763CAF">
      <w:pPr>
        <w:autoSpaceDE w:val="0"/>
        <w:autoSpaceDN w:val="0"/>
        <w:adjustRightInd w:val="0"/>
        <w:spacing w:after="0" w:line="360" w:lineRule="auto"/>
        <w:rPr>
          <w:rFonts w:ascii="Arial" w:hAnsi="Arial" w:cs="Arial"/>
          <w:sz w:val="24"/>
          <w:szCs w:val="24"/>
        </w:rPr>
      </w:pPr>
    </w:p>
    <w:p w:rsidR="00763CAF" w:rsidRPr="006166E0" w:rsidRDefault="00763CAF" w:rsidP="00763CAF">
      <w:pPr>
        <w:autoSpaceDE w:val="0"/>
        <w:autoSpaceDN w:val="0"/>
        <w:adjustRightInd w:val="0"/>
        <w:spacing w:after="0" w:line="360" w:lineRule="auto"/>
        <w:rPr>
          <w:rFonts w:ascii="Arial" w:hAnsi="Arial" w:cs="Arial"/>
          <w:sz w:val="24"/>
          <w:szCs w:val="24"/>
        </w:rPr>
      </w:pPr>
      <w:r w:rsidRPr="006166E0">
        <w:rPr>
          <w:rFonts w:ascii="Arial" w:hAnsi="Arial" w:cs="Arial"/>
          <w:sz w:val="24"/>
          <w:szCs w:val="24"/>
        </w:rPr>
        <w:t>R</w:t>
      </w:r>
      <w:r>
        <w:rPr>
          <w:rFonts w:ascii="Arial" w:hAnsi="Arial" w:cs="Arial"/>
          <w:sz w:val="24"/>
          <w:szCs w:val="24"/>
        </w:rPr>
        <w:t>OEDER</w:t>
      </w:r>
      <w:r w:rsidRPr="006166E0">
        <w:rPr>
          <w:rFonts w:ascii="Arial" w:hAnsi="Arial" w:cs="Arial"/>
          <w:sz w:val="24"/>
          <w:szCs w:val="24"/>
        </w:rPr>
        <w:t xml:space="preserve">, </w:t>
      </w:r>
      <w:r>
        <w:rPr>
          <w:rFonts w:ascii="Arial" w:hAnsi="Arial" w:cs="Arial"/>
          <w:sz w:val="24"/>
          <w:szCs w:val="24"/>
        </w:rPr>
        <w:t xml:space="preserve">Silvana </w:t>
      </w:r>
      <w:proofErr w:type="spellStart"/>
      <w:r>
        <w:rPr>
          <w:rFonts w:ascii="Arial" w:hAnsi="Arial" w:cs="Arial"/>
          <w:sz w:val="24"/>
          <w:szCs w:val="24"/>
        </w:rPr>
        <w:t>Ziger</w:t>
      </w:r>
      <w:proofErr w:type="spellEnd"/>
      <w:r>
        <w:rPr>
          <w:rFonts w:ascii="Arial" w:hAnsi="Arial" w:cs="Arial"/>
          <w:sz w:val="24"/>
          <w:szCs w:val="24"/>
        </w:rPr>
        <w:t xml:space="preserve">. </w:t>
      </w:r>
      <w:proofErr w:type="spellStart"/>
      <w:r w:rsidRPr="00763CAF">
        <w:rPr>
          <w:rFonts w:ascii="Arial" w:hAnsi="Arial" w:cs="Arial"/>
          <w:b/>
          <w:sz w:val="24"/>
          <w:szCs w:val="24"/>
        </w:rPr>
        <w:t>Brinquedoteca</w:t>
      </w:r>
      <w:proofErr w:type="spellEnd"/>
      <w:r w:rsidRPr="00763CAF">
        <w:rPr>
          <w:rFonts w:ascii="Arial" w:hAnsi="Arial" w:cs="Arial"/>
          <w:b/>
          <w:sz w:val="24"/>
          <w:szCs w:val="24"/>
        </w:rPr>
        <w:t xml:space="preserve"> Universitária</w:t>
      </w:r>
      <w:r>
        <w:rPr>
          <w:rFonts w:ascii="Arial" w:hAnsi="Arial" w:cs="Arial"/>
          <w:sz w:val="24"/>
          <w:szCs w:val="24"/>
        </w:rPr>
        <w:t xml:space="preserve">: Processo de formação do pedagogo e contribuição para a prática pedagógica. </w:t>
      </w:r>
      <w:r w:rsidRPr="006166E0">
        <w:rPr>
          <w:rFonts w:ascii="Arial" w:hAnsi="Arial" w:cs="Arial"/>
          <w:sz w:val="24"/>
          <w:szCs w:val="24"/>
        </w:rPr>
        <w:t>C</w:t>
      </w:r>
      <w:r>
        <w:rPr>
          <w:rFonts w:ascii="Arial" w:hAnsi="Arial" w:cs="Arial"/>
          <w:sz w:val="24"/>
          <w:szCs w:val="24"/>
        </w:rPr>
        <w:t xml:space="preserve">uritiba, PR, </w:t>
      </w:r>
      <w:r w:rsidRPr="006166E0">
        <w:rPr>
          <w:rFonts w:ascii="Arial" w:hAnsi="Arial" w:cs="Arial"/>
          <w:sz w:val="24"/>
          <w:szCs w:val="24"/>
        </w:rPr>
        <w:t>2007</w:t>
      </w:r>
      <w:r>
        <w:rPr>
          <w:rFonts w:ascii="Arial" w:hAnsi="Arial" w:cs="Arial"/>
          <w:sz w:val="24"/>
          <w:szCs w:val="24"/>
        </w:rPr>
        <w:t xml:space="preserve">. Disponível em: </w:t>
      </w:r>
      <w:r w:rsidRPr="00763CAF">
        <w:rPr>
          <w:rFonts w:ascii="Arial" w:hAnsi="Arial" w:cs="Arial"/>
          <w:sz w:val="24"/>
          <w:szCs w:val="24"/>
        </w:rPr>
        <w:t>http://tede.utp.br/tde_busca/arquivo.php?codArquivo=186</w:t>
      </w:r>
      <w:r>
        <w:rPr>
          <w:rFonts w:ascii="Arial" w:hAnsi="Arial" w:cs="Arial"/>
          <w:sz w:val="24"/>
          <w:szCs w:val="24"/>
        </w:rPr>
        <w:t>. Acesso em mai.2014</w:t>
      </w:r>
    </w:p>
    <w:p w:rsidR="00763CAF" w:rsidRDefault="00763CAF" w:rsidP="00763CAF">
      <w:pPr>
        <w:autoSpaceDE w:val="0"/>
        <w:autoSpaceDN w:val="0"/>
        <w:adjustRightInd w:val="0"/>
        <w:spacing w:after="0" w:line="360" w:lineRule="auto"/>
        <w:jc w:val="both"/>
        <w:rPr>
          <w:rFonts w:ascii="Arial" w:hAnsi="Arial" w:cs="Arial"/>
          <w:sz w:val="24"/>
          <w:szCs w:val="24"/>
        </w:rPr>
      </w:pPr>
    </w:p>
    <w:p w:rsidR="005D57F6" w:rsidRPr="00763CAF" w:rsidRDefault="005D57F6" w:rsidP="00763CAF">
      <w:pPr>
        <w:autoSpaceDE w:val="0"/>
        <w:autoSpaceDN w:val="0"/>
        <w:adjustRightInd w:val="0"/>
        <w:spacing w:after="0" w:line="360" w:lineRule="auto"/>
        <w:jc w:val="both"/>
        <w:rPr>
          <w:rFonts w:ascii="Arial" w:hAnsi="Arial" w:cs="Arial"/>
          <w:sz w:val="24"/>
          <w:szCs w:val="24"/>
        </w:rPr>
      </w:pPr>
      <w:r w:rsidRPr="00763CAF">
        <w:rPr>
          <w:rFonts w:ascii="Arial" w:hAnsi="Arial" w:cs="Arial"/>
          <w:sz w:val="24"/>
          <w:szCs w:val="24"/>
        </w:rPr>
        <w:t xml:space="preserve">SANTOS, Santa Marli Pires dos. </w:t>
      </w:r>
      <w:proofErr w:type="spellStart"/>
      <w:r w:rsidRPr="008F6354">
        <w:rPr>
          <w:rFonts w:ascii="Arial" w:hAnsi="Arial" w:cs="Arial"/>
          <w:b/>
          <w:iCs/>
          <w:sz w:val="24"/>
          <w:szCs w:val="24"/>
        </w:rPr>
        <w:t>Brinquedoteca</w:t>
      </w:r>
      <w:proofErr w:type="spellEnd"/>
      <w:r w:rsidRPr="00763CAF">
        <w:rPr>
          <w:rFonts w:ascii="Arial" w:hAnsi="Arial" w:cs="Arial"/>
          <w:i/>
          <w:iCs/>
          <w:sz w:val="24"/>
          <w:szCs w:val="24"/>
        </w:rPr>
        <w:t xml:space="preserve"> </w:t>
      </w:r>
      <w:r w:rsidRPr="00763CAF">
        <w:rPr>
          <w:rFonts w:ascii="Arial" w:hAnsi="Arial" w:cs="Arial"/>
          <w:sz w:val="24"/>
          <w:szCs w:val="24"/>
        </w:rPr>
        <w:t xml:space="preserve">- O lúdico em diferentes contextos. </w:t>
      </w:r>
      <w:proofErr w:type="gramStart"/>
      <w:r w:rsidRPr="00763CAF">
        <w:rPr>
          <w:rFonts w:ascii="Arial" w:hAnsi="Arial" w:cs="Arial"/>
          <w:sz w:val="24"/>
          <w:szCs w:val="24"/>
        </w:rPr>
        <w:t>11.</w:t>
      </w:r>
      <w:proofErr w:type="gramEnd"/>
      <w:r w:rsidRPr="00763CAF">
        <w:rPr>
          <w:rFonts w:ascii="Arial" w:hAnsi="Arial" w:cs="Arial"/>
          <w:sz w:val="24"/>
          <w:szCs w:val="24"/>
        </w:rPr>
        <w:t>ed. Petrópolis</w:t>
      </w:r>
      <w:r w:rsidR="00790E70" w:rsidRPr="00763CAF">
        <w:rPr>
          <w:rFonts w:ascii="Arial" w:hAnsi="Arial" w:cs="Arial"/>
          <w:sz w:val="24"/>
          <w:szCs w:val="24"/>
        </w:rPr>
        <w:t>,RJ</w:t>
      </w:r>
      <w:r w:rsidRPr="00763CAF">
        <w:rPr>
          <w:rFonts w:ascii="Arial" w:hAnsi="Arial" w:cs="Arial"/>
          <w:sz w:val="24"/>
          <w:szCs w:val="24"/>
        </w:rPr>
        <w:t>: Vozes, 1997.</w:t>
      </w:r>
    </w:p>
    <w:p w:rsidR="005D57F6" w:rsidRPr="00763CAF" w:rsidRDefault="005D57F6" w:rsidP="00763CAF">
      <w:pPr>
        <w:autoSpaceDE w:val="0"/>
        <w:autoSpaceDN w:val="0"/>
        <w:adjustRightInd w:val="0"/>
        <w:spacing w:after="0" w:line="360" w:lineRule="auto"/>
        <w:jc w:val="both"/>
        <w:rPr>
          <w:rFonts w:ascii="Arial" w:hAnsi="Arial" w:cs="Arial"/>
          <w:sz w:val="24"/>
          <w:szCs w:val="24"/>
        </w:rPr>
      </w:pPr>
      <w:r w:rsidRPr="00763CAF">
        <w:rPr>
          <w:rFonts w:ascii="Arial" w:hAnsi="Arial" w:cs="Arial"/>
          <w:sz w:val="24"/>
          <w:szCs w:val="24"/>
        </w:rPr>
        <w:lastRenderedPageBreak/>
        <w:t xml:space="preserve">________. </w:t>
      </w:r>
      <w:proofErr w:type="spellStart"/>
      <w:r w:rsidRPr="00763CAF">
        <w:rPr>
          <w:rFonts w:ascii="Arial" w:hAnsi="Arial" w:cs="Arial"/>
          <w:i/>
          <w:iCs/>
          <w:sz w:val="24"/>
          <w:szCs w:val="24"/>
        </w:rPr>
        <w:t>Brinquedoteca</w:t>
      </w:r>
      <w:proofErr w:type="spellEnd"/>
      <w:r w:rsidRPr="00763CAF">
        <w:rPr>
          <w:rFonts w:ascii="Arial" w:hAnsi="Arial" w:cs="Arial"/>
          <w:i/>
          <w:iCs/>
          <w:sz w:val="24"/>
          <w:szCs w:val="24"/>
        </w:rPr>
        <w:t xml:space="preserve"> </w:t>
      </w:r>
      <w:r w:rsidRPr="00763CAF">
        <w:rPr>
          <w:rFonts w:ascii="Arial" w:hAnsi="Arial" w:cs="Arial"/>
          <w:sz w:val="24"/>
          <w:szCs w:val="24"/>
        </w:rPr>
        <w:t xml:space="preserve">– a criança, o adulto e o lúdico. 4. </w:t>
      </w:r>
      <w:proofErr w:type="gramStart"/>
      <w:r w:rsidRPr="00763CAF">
        <w:rPr>
          <w:rFonts w:ascii="Arial" w:hAnsi="Arial" w:cs="Arial"/>
          <w:sz w:val="24"/>
          <w:szCs w:val="24"/>
        </w:rPr>
        <w:t>ed.</w:t>
      </w:r>
      <w:proofErr w:type="gramEnd"/>
      <w:r w:rsidRPr="00763CAF">
        <w:rPr>
          <w:rFonts w:ascii="Arial" w:hAnsi="Arial" w:cs="Arial"/>
          <w:sz w:val="24"/>
          <w:szCs w:val="24"/>
        </w:rPr>
        <w:t xml:space="preserve"> Petrópolis: Vozes, 2000.</w:t>
      </w:r>
    </w:p>
    <w:p w:rsidR="00790E70" w:rsidRPr="00763CAF" w:rsidRDefault="005D57F6" w:rsidP="00763CAF">
      <w:pPr>
        <w:autoSpaceDE w:val="0"/>
        <w:autoSpaceDN w:val="0"/>
        <w:adjustRightInd w:val="0"/>
        <w:spacing w:after="0" w:line="360" w:lineRule="auto"/>
        <w:jc w:val="both"/>
        <w:rPr>
          <w:rFonts w:ascii="Arial" w:hAnsi="Arial" w:cs="Arial"/>
          <w:sz w:val="24"/>
          <w:szCs w:val="24"/>
        </w:rPr>
      </w:pPr>
      <w:r w:rsidRPr="00763CAF">
        <w:rPr>
          <w:rFonts w:ascii="Arial" w:hAnsi="Arial" w:cs="Arial"/>
          <w:sz w:val="24"/>
          <w:szCs w:val="24"/>
        </w:rPr>
        <w:t xml:space="preserve">________. </w:t>
      </w:r>
      <w:r w:rsidRPr="00763CAF">
        <w:rPr>
          <w:rFonts w:ascii="Arial" w:hAnsi="Arial" w:cs="Arial"/>
          <w:i/>
          <w:iCs/>
          <w:sz w:val="24"/>
          <w:szCs w:val="24"/>
        </w:rPr>
        <w:t>O lúdico na formação do educador</w:t>
      </w:r>
      <w:r w:rsidRPr="00763CAF">
        <w:rPr>
          <w:rFonts w:ascii="Arial" w:hAnsi="Arial" w:cs="Arial"/>
          <w:sz w:val="24"/>
          <w:szCs w:val="24"/>
        </w:rPr>
        <w:t xml:space="preserve">. 7. </w:t>
      </w:r>
      <w:proofErr w:type="gramStart"/>
      <w:r w:rsidRPr="00763CAF">
        <w:rPr>
          <w:rFonts w:ascii="Arial" w:hAnsi="Arial" w:cs="Arial"/>
          <w:sz w:val="24"/>
          <w:szCs w:val="24"/>
        </w:rPr>
        <w:t>ed.</w:t>
      </w:r>
      <w:proofErr w:type="gramEnd"/>
      <w:r w:rsidRPr="00763CAF">
        <w:rPr>
          <w:rFonts w:ascii="Arial" w:hAnsi="Arial" w:cs="Arial"/>
          <w:sz w:val="24"/>
          <w:szCs w:val="24"/>
        </w:rPr>
        <w:t xml:space="preserve"> Petrópolis: Vozes, 2007.</w:t>
      </w:r>
      <w:r w:rsidR="00790E70" w:rsidRPr="00763CAF">
        <w:rPr>
          <w:rFonts w:ascii="Arial" w:hAnsi="Arial" w:cs="Arial"/>
          <w:sz w:val="24"/>
          <w:szCs w:val="24"/>
        </w:rPr>
        <w:t xml:space="preserve"> </w:t>
      </w:r>
    </w:p>
    <w:p w:rsidR="00763CAF" w:rsidRDefault="00763CAF" w:rsidP="00763CAF">
      <w:pPr>
        <w:autoSpaceDE w:val="0"/>
        <w:autoSpaceDN w:val="0"/>
        <w:adjustRightInd w:val="0"/>
        <w:spacing w:after="0" w:line="360" w:lineRule="auto"/>
        <w:jc w:val="both"/>
        <w:rPr>
          <w:rFonts w:ascii="Arial" w:hAnsi="Arial" w:cs="Arial"/>
          <w:sz w:val="24"/>
          <w:szCs w:val="24"/>
        </w:rPr>
      </w:pPr>
      <w:r w:rsidRPr="00763CAF">
        <w:rPr>
          <w:rFonts w:ascii="Arial" w:hAnsi="Arial" w:cs="Arial"/>
          <w:sz w:val="24"/>
          <w:szCs w:val="24"/>
        </w:rPr>
        <w:t xml:space="preserve">________. </w:t>
      </w:r>
      <w:r w:rsidRPr="00763CAF">
        <w:rPr>
          <w:rFonts w:ascii="Arial" w:hAnsi="Arial" w:cs="Arial"/>
          <w:i/>
          <w:iCs/>
          <w:sz w:val="24"/>
          <w:szCs w:val="24"/>
        </w:rPr>
        <w:t xml:space="preserve">O lúdico </w:t>
      </w:r>
      <w:r>
        <w:rPr>
          <w:rFonts w:ascii="Arial" w:hAnsi="Arial" w:cs="Arial"/>
          <w:i/>
          <w:iCs/>
          <w:sz w:val="24"/>
          <w:szCs w:val="24"/>
        </w:rPr>
        <w:t>em diferentes contextos</w:t>
      </w:r>
      <w:r w:rsidRPr="00763CAF">
        <w:rPr>
          <w:rFonts w:ascii="Arial" w:hAnsi="Arial" w:cs="Arial"/>
          <w:sz w:val="24"/>
          <w:szCs w:val="24"/>
        </w:rPr>
        <w:t xml:space="preserve">. 7. </w:t>
      </w:r>
      <w:proofErr w:type="gramStart"/>
      <w:r w:rsidRPr="00763CAF">
        <w:rPr>
          <w:rFonts w:ascii="Arial" w:hAnsi="Arial" w:cs="Arial"/>
          <w:sz w:val="24"/>
          <w:szCs w:val="24"/>
        </w:rPr>
        <w:t>ed.</w:t>
      </w:r>
      <w:proofErr w:type="gramEnd"/>
      <w:r w:rsidRPr="00763CAF">
        <w:rPr>
          <w:rFonts w:ascii="Arial" w:hAnsi="Arial" w:cs="Arial"/>
          <w:sz w:val="24"/>
          <w:szCs w:val="24"/>
        </w:rPr>
        <w:t xml:space="preserve"> Petrópolis: Vozes, 2007. </w:t>
      </w:r>
    </w:p>
    <w:p w:rsidR="009C0456" w:rsidRDefault="009C0456" w:rsidP="00763CAF">
      <w:pPr>
        <w:autoSpaceDE w:val="0"/>
        <w:autoSpaceDN w:val="0"/>
        <w:adjustRightInd w:val="0"/>
        <w:spacing w:after="0" w:line="360" w:lineRule="auto"/>
        <w:jc w:val="both"/>
        <w:rPr>
          <w:rFonts w:ascii="Arial" w:hAnsi="Arial" w:cs="Arial"/>
          <w:sz w:val="24"/>
          <w:szCs w:val="24"/>
        </w:rPr>
      </w:pPr>
    </w:p>
    <w:p w:rsidR="009C0456" w:rsidRPr="00763CAF" w:rsidRDefault="00713FC8" w:rsidP="00763CAF">
      <w:pPr>
        <w:autoSpaceDE w:val="0"/>
        <w:autoSpaceDN w:val="0"/>
        <w:adjustRightInd w:val="0"/>
        <w:spacing w:after="0" w:line="360" w:lineRule="auto"/>
        <w:jc w:val="both"/>
        <w:rPr>
          <w:rFonts w:ascii="Arial" w:hAnsi="Arial" w:cs="Arial"/>
          <w:sz w:val="24"/>
          <w:szCs w:val="24"/>
        </w:rPr>
      </w:pPr>
      <w:r w:rsidRPr="00713FC8">
        <w:rPr>
          <w:rFonts w:ascii="Arial" w:hAnsi="Arial" w:cs="Arial"/>
          <w:sz w:val="24"/>
          <w:szCs w:val="24"/>
        </w:rPr>
        <w:t>WOICHIKOSKI, TÂNIA MARIA</w:t>
      </w:r>
      <w:r w:rsidR="009C0456" w:rsidRPr="00713FC8">
        <w:rPr>
          <w:rFonts w:ascii="Arial" w:hAnsi="Arial" w:cs="Arial"/>
          <w:b/>
          <w:sz w:val="24"/>
          <w:szCs w:val="24"/>
        </w:rPr>
        <w:t>.</w:t>
      </w:r>
      <w:r w:rsidR="009C0456" w:rsidRPr="009C0456">
        <w:rPr>
          <w:rFonts w:ascii="Arial" w:hAnsi="Arial" w:cs="Arial"/>
          <w:b/>
          <w:i/>
          <w:sz w:val="24"/>
          <w:szCs w:val="24"/>
        </w:rPr>
        <w:t xml:space="preserve"> </w:t>
      </w:r>
      <w:r w:rsidR="009C0456" w:rsidRPr="009C0456">
        <w:rPr>
          <w:rFonts w:ascii="Arial" w:hAnsi="Arial" w:cs="Arial"/>
          <w:b/>
          <w:sz w:val="24"/>
          <w:szCs w:val="24"/>
        </w:rPr>
        <w:t>As diferentes visões do curso de pedagogia – pré-escolar e séries iniciais nas questões que tratam do brinquedo e da brincadeira</w:t>
      </w:r>
      <w:r w:rsidR="009C0456">
        <w:rPr>
          <w:rFonts w:ascii="Arial" w:hAnsi="Arial" w:cs="Arial"/>
          <w:b/>
          <w:sz w:val="24"/>
          <w:szCs w:val="24"/>
        </w:rPr>
        <w:t xml:space="preserve">. </w:t>
      </w:r>
      <w:r w:rsidR="009C0456" w:rsidRPr="009C0456">
        <w:rPr>
          <w:rFonts w:ascii="Arial" w:hAnsi="Arial" w:cs="Arial"/>
          <w:sz w:val="24"/>
          <w:szCs w:val="24"/>
        </w:rPr>
        <w:t>Universidade do Contestado</w:t>
      </w:r>
      <w:r w:rsidR="009C0456">
        <w:rPr>
          <w:rFonts w:ascii="Arial" w:hAnsi="Arial" w:cs="Arial"/>
          <w:sz w:val="24"/>
          <w:szCs w:val="24"/>
        </w:rPr>
        <w:t xml:space="preserve"> -</w:t>
      </w:r>
      <w:r w:rsidR="009C0456">
        <w:rPr>
          <w:rFonts w:ascii="Arial" w:hAnsi="Arial" w:cs="Arial"/>
          <w:b/>
          <w:sz w:val="24"/>
          <w:szCs w:val="24"/>
        </w:rPr>
        <w:t xml:space="preserve"> </w:t>
      </w:r>
      <w:proofErr w:type="spellStart"/>
      <w:proofErr w:type="gramStart"/>
      <w:r w:rsidR="009C0456" w:rsidRPr="009C0456">
        <w:rPr>
          <w:rFonts w:ascii="Arial" w:hAnsi="Arial" w:cs="Arial"/>
          <w:sz w:val="24"/>
          <w:szCs w:val="24"/>
        </w:rPr>
        <w:t>UnC</w:t>
      </w:r>
      <w:proofErr w:type="spellEnd"/>
      <w:proofErr w:type="gramEnd"/>
      <w:r w:rsidR="009C0456" w:rsidRPr="009C0456">
        <w:rPr>
          <w:rFonts w:ascii="Arial" w:hAnsi="Arial" w:cs="Arial"/>
          <w:sz w:val="24"/>
          <w:szCs w:val="24"/>
        </w:rPr>
        <w:t xml:space="preserve"> Canoinhas</w:t>
      </w:r>
      <w:r w:rsidR="009C0456">
        <w:rPr>
          <w:rFonts w:ascii="Arial" w:hAnsi="Arial" w:cs="Arial"/>
          <w:sz w:val="24"/>
          <w:szCs w:val="24"/>
        </w:rPr>
        <w:t xml:space="preserve">,SC. </w:t>
      </w:r>
      <w:r w:rsidR="009C0456" w:rsidRPr="00F279DA">
        <w:rPr>
          <w:rFonts w:ascii="Arial" w:hAnsi="Arial" w:cs="Arial"/>
          <w:sz w:val="24"/>
          <w:szCs w:val="24"/>
        </w:rPr>
        <w:t>2001</w:t>
      </w:r>
    </w:p>
    <w:p w:rsidR="0055470B" w:rsidRPr="00763CAF" w:rsidRDefault="0055470B" w:rsidP="00763CAF">
      <w:pPr>
        <w:autoSpaceDE w:val="0"/>
        <w:autoSpaceDN w:val="0"/>
        <w:adjustRightInd w:val="0"/>
        <w:spacing w:after="0" w:line="360" w:lineRule="auto"/>
        <w:jc w:val="both"/>
        <w:rPr>
          <w:rFonts w:ascii="Arial" w:hAnsi="Arial" w:cs="Arial"/>
          <w:sz w:val="24"/>
          <w:szCs w:val="24"/>
        </w:rPr>
      </w:pPr>
    </w:p>
    <w:p w:rsidR="00EB6302" w:rsidRPr="006166E0" w:rsidRDefault="00EB6302" w:rsidP="0055470B">
      <w:pPr>
        <w:autoSpaceDE w:val="0"/>
        <w:autoSpaceDN w:val="0"/>
        <w:adjustRightInd w:val="0"/>
        <w:spacing w:after="0" w:line="360" w:lineRule="auto"/>
        <w:rPr>
          <w:rFonts w:ascii="Arial" w:hAnsi="Arial" w:cs="Arial"/>
          <w:sz w:val="24"/>
          <w:szCs w:val="24"/>
        </w:rPr>
      </w:pPr>
    </w:p>
    <w:sectPr w:rsidR="00EB6302" w:rsidRPr="006166E0" w:rsidSect="00457944">
      <w:pgSz w:w="11906" w:h="16838"/>
      <w:pgMar w:top="1701" w:right="113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27F0" w:rsidRDefault="006727F0" w:rsidP="00805003">
      <w:pPr>
        <w:spacing w:after="0" w:line="240" w:lineRule="auto"/>
      </w:pPr>
      <w:r>
        <w:separator/>
      </w:r>
    </w:p>
  </w:endnote>
  <w:endnote w:type="continuationSeparator" w:id="1">
    <w:p w:rsidR="006727F0" w:rsidRDefault="006727F0" w:rsidP="008050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27F0" w:rsidRDefault="006727F0" w:rsidP="00805003">
      <w:pPr>
        <w:spacing w:after="0" w:line="240" w:lineRule="auto"/>
      </w:pPr>
      <w:r>
        <w:separator/>
      </w:r>
    </w:p>
  </w:footnote>
  <w:footnote w:type="continuationSeparator" w:id="1">
    <w:p w:rsidR="006727F0" w:rsidRDefault="006727F0" w:rsidP="00805003">
      <w:pPr>
        <w:spacing w:after="0" w:line="240" w:lineRule="auto"/>
      </w:pPr>
      <w:r>
        <w:continuationSeparator/>
      </w:r>
    </w:p>
  </w:footnote>
  <w:footnote w:id="2">
    <w:p w:rsidR="00D42AFE" w:rsidRPr="00D42AFE" w:rsidRDefault="00D42AFE" w:rsidP="006A1D46">
      <w:pPr>
        <w:pStyle w:val="Default"/>
        <w:ind w:left="142" w:hanging="142"/>
        <w:jc w:val="both"/>
        <w:rPr>
          <w:rFonts w:ascii="Arial" w:hAnsi="Arial" w:cs="Arial"/>
          <w:sz w:val="20"/>
          <w:szCs w:val="20"/>
        </w:rPr>
      </w:pPr>
      <w:r w:rsidRPr="00D42AFE">
        <w:rPr>
          <w:rStyle w:val="Refdenotaderodap"/>
          <w:rFonts w:ascii="Arial" w:hAnsi="Arial" w:cs="Arial"/>
          <w:sz w:val="20"/>
          <w:szCs w:val="20"/>
        </w:rPr>
        <w:footnoteRef/>
      </w:r>
      <w:r w:rsidRPr="00D42AFE">
        <w:rPr>
          <w:rFonts w:ascii="Arial" w:hAnsi="Arial" w:cs="Arial"/>
          <w:sz w:val="20"/>
          <w:szCs w:val="20"/>
        </w:rPr>
        <w:t xml:space="preserve"> Resultado de pesquisa de iniciação científica com financiamento do Artigo 170.  </w:t>
      </w:r>
    </w:p>
  </w:footnote>
  <w:footnote w:id="3">
    <w:p w:rsidR="00E67BFE" w:rsidRPr="00D42AFE" w:rsidRDefault="00E67BFE" w:rsidP="006A1D46">
      <w:pPr>
        <w:pStyle w:val="Default"/>
        <w:ind w:left="142" w:hanging="142"/>
        <w:jc w:val="both"/>
        <w:rPr>
          <w:rFonts w:ascii="Arial" w:hAnsi="Arial" w:cs="Arial"/>
          <w:sz w:val="20"/>
          <w:szCs w:val="20"/>
        </w:rPr>
      </w:pPr>
      <w:r w:rsidRPr="00D42AFE">
        <w:rPr>
          <w:rStyle w:val="Refdenotaderodap"/>
          <w:rFonts w:ascii="Arial" w:hAnsi="Arial" w:cs="Arial"/>
          <w:sz w:val="20"/>
          <w:szCs w:val="20"/>
        </w:rPr>
        <w:footnoteRef/>
      </w:r>
      <w:r w:rsidRPr="00D42AFE">
        <w:rPr>
          <w:rFonts w:ascii="Arial" w:hAnsi="Arial" w:cs="Arial"/>
          <w:sz w:val="20"/>
          <w:szCs w:val="20"/>
        </w:rPr>
        <w:t xml:space="preserve"> Acadêmica </w:t>
      </w:r>
      <w:r w:rsidR="00D42AFE" w:rsidRPr="00D42AFE">
        <w:rPr>
          <w:rFonts w:ascii="Arial" w:hAnsi="Arial" w:cs="Arial"/>
          <w:sz w:val="20"/>
          <w:szCs w:val="20"/>
        </w:rPr>
        <w:t xml:space="preserve">bolsista </w:t>
      </w:r>
      <w:r w:rsidRPr="00D42AFE">
        <w:rPr>
          <w:rFonts w:ascii="Arial" w:hAnsi="Arial" w:cs="Arial"/>
          <w:sz w:val="20"/>
          <w:szCs w:val="20"/>
        </w:rPr>
        <w:t>do Curso de Ciências Contábeis da Universidade do Contestado</w:t>
      </w:r>
      <w:r w:rsidR="00D42AFE" w:rsidRPr="00D42AFE">
        <w:rPr>
          <w:rFonts w:ascii="Arial" w:hAnsi="Arial" w:cs="Arial"/>
          <w:sz w:val="20"/>
          <w:szCs w:val="20"/>
        </w:rPr>
        <w:t xml:space="preserve">- </w:t>
      </w:r>
      <w:proofErr w:type="spellStart"/>
      <w:proofErr w:type="gramStart"/>
      <w:r w:rsidR="00D42AFE" w:rsidRPr="00D42AFE">
        <w:rPr>
          <w:rFonts w:ascii="Arial" w:hAnsi="Arial" w:cs="Arial"/>
          <w:sz w:val="20"/>
          <w:szCs w:val="20"/>
        </w:rPr>
        <w:t>UnC</w:t>
      </w:r>
      <w:proofErr w:type="spellEnd"/>
      <w:proofErr w:type="gramEnd"/>
      <w:r w:rsidR="00D42AFE" w:rsidRPr="00D42AFE">
        <w:rPr>
          <w:rFonts w:ascii="Arial" w:hAnsi="Arial" w:cs="Arial"/>
          <w:sz w:val="20"/>
          <w:szCs w:val="20"/>
        </w:rPr>
        <w:t xml:space="preserve"> Canoinhas</w:t>
      </w:r>
      <w:r w:rsidRPr="00D42AFE">
        <w:rPr>
          <w:rFonts w:ascii="Arial" w:hAnsi="Arial" w:cs="Arial"/>
          <w:sz w:val="20"/>
          <w:szCs w:val="20"/>
        </w:rPr>
        <w:t xml:space="preserve">. </w:t>
      </w:r>
      <w:proofErr w:type="spellStart"/>
      <w:r w:rsidRPr="00D42AFE">
        <w:rPr>
          <w:rFonts w:ascii="Arial" w:hAnsi="Arial" w:cs="Arial"/>
          <w:sz w:val="20"/>
          <w:szCs w:val="20"/>
        </w:rPr>
        <w:t>E-mail</w:t>
      </w:r>
      <w:proofErr w:type="spellEnd"/>
      <w:r w:rsidRPr="00D42AFE">
        <w:rPr>
          <w:rFonts w:ascii="Arial" w:hAnsi="Arial" w:cs="Arial"/>
          <w:sz w:val="20"/>
          <w:szCs w:val="20"/>
        </w:rPr>
        <w:t xml:space="preserve">: jucilene.adur@hotmail.com </w:t>
      </w:r>
    </w:p>
  </w:footnote>
  <w:footnote w:id="4">
    <w:p w:rsidR="00E67BFE" w:rsidRPr="00D42AFE" w:rsidRDefault="00E67BFE" w:rsidP="006A1D46">
      <w:pPr>
        <w:pStyle w:val="Textodenotaderodap"/>
        <w:ind w:left="142" w:hanging="142"/>
        <w:jc w:val="both"/>
        <w:rPr>
          <w:rFonts w:ascii="Arial" w:hAnsi="Arial" w:cs="Arial"/>
        </w:rPr>
      </w:pPr>
      <w:r w:rsidRPr="00D42AFE">
        <w:rPr>
          <w:rStyle w:val="Refdenotaderodap"/>
          <w:rFonts w:ascii="Arial" w:hAnsi="Arial" w:cs="Arial"/>
        </w:rPr>
        <w:footnoteRef/>
      </w:r>
      <w:r w:rsidRPr="00D42AFE">
        <w:rPr>
          <w:rFonts w:ascii="Arial" w:hAnsi="Arial" w:cs="Arial"/>
        </w:rPr>
        <w:t xml:space="preserve"> </w:t>
      </w:r>
      <w:r w:rsidRPr="00D42AFE">
        <w:rPr>
          <w:rFonts w:ascii="Arial" w:hAnsi="Arial" w:cs="Arial"/>
          <w:color w:val="000000"/>
        </w:rPr>
        <w:t xml:space="preserve">Mestre em </w:t>
      </w:r>
      <w:r w:rsidR="003D570F">
        <w:rPr>
          <w:rFonts w:ascii="Arial" w:hAnsi="Arial" w:cs="Arial"/>
          <w:color w:val="000000"/>
        </w:rPr>
        <w:t>Educação</w:t>
      </w:r>
      <w:r w:rsidRPr="00D42AFE">
        <w:rPr>
          <w:rFonts w:ascii="Arial" w:hAnsi="Arial" w:cs="Arial"/>
          <w:color w:val="000000"/>
        </w:rPr>
        <w:t xml:space="preserve"> pela U</w:t>
      </w:r>
      <w:r w:rsidR="003D570F">
        <w:rPr>
          <w:rFonts w:ascii="Arial" w:hAnsi="Arial" w:cs="Arial"/>
          <w:color w:val="000000"/>
        </w:rPr>
        <w:t>NISUL</w:t>
      </w:r>
      <w:r w:rsidRPr="00D42AFE">
        <w:rPr>
          <w:rFonts w:ascii="Arial" w:hAnsi="Arial" w:cs="Arial"/>
          <w:color w:val="000000"/>
        </w:rPr>
        <w:t>. Docente da Universid</w:t>
      </w:r>
      <w:r w:rsidR="00D42AFE" w:rsidRPr="00D42AFE">
        <w:rPr>
          <w:rFonts w:ascii="Arial" w:hAnsi="Arial" w:cs="Arial"/>
          <w:color w:val="000000"/>
        </w:rPr>
        <w:t xml:space="preserve">ade do Contestado- </w:t>
      </w:r>
      <w:proofErr w:type="spellStart"/>
      <w:proofErr w:type="gramStart"/>
      <w:r w:rsidR="00D42AFE" w:rsidRPr="00D42AFE">
        <w:rPr>
          <w:rFonts w:ascii="Arial" w:hAnsi="Arial" w:cs="Arial"/>
          <w:color w:val="000000"/>
        </w:rPr>
        <w:t>UnC</w:t>
      </w:r>
      <w:proofErr w:type="spellEnd"/>
      <w:proofErr w:type="gramEnd"/>
      <w:r w:rsidR="00D42AFE" w:rsidRPr="00D42AFE">
        <w:rPr>
          <w:rFonts w:ascii="Arial" w:hAnsi="Arial" w:cs="Arial"/>
          <w:color w:val="000000"/>
        </w:rPr>
        <w:t xml:space="preserve"> Canoinhas</w:t>
      </w:r>
      <w:r w:rsidRPr="00D42AFE">
        <w:rPr>
          <w:rFonts w:ascii="Arial" w:hAnsi="Arial" w:cs="Arial"/>
          <w:color w:val="000000"/>
        </w:rPr>
        <w:t xml:space="preserve">, Campus Canoinhas/SC. Membro do Grupo </w:t>
      </w:r>
      <w:r w:rsidR="003D570F">
        <w:rPr>
          <w:rFonts w:ascii="Arial" w:hAnsi="Arial" w:cs="Arial"/>
          <w:color w:val="000000"/>
        </w:rPr>
        <w:t xml:space="preserve">de Pesquisa Giorgio </w:t>
      </w:r>
      <w:proofErr w:type="spellStart"/>
      <w:r w:rsidR="003D570F">
        <w:rPr>
          <w:rFonts w:ascii="Arial" w:hAnsi="Arial" w:cs="Arial"/>
          <w:color w:val="000000"/>
        </w:rPr>
        <w:t>Agamben</w:t>
      </w:r>
      <w:proofErr w:type="spellEnd"/>
      <w:r w:rsidR="003D570F">
        <w:rPr>
          <w:rFonts w:ascii="Arial" w:hAnsi="Arial" w:cs="Arial"/>
          <w:color w:val="000000"/>
        </w:rPr>
        <w:t>.</w:t>
      </w:r>
      <w:r w:rsidRPr="00D42AFE">
        <w:rPr>
          <w:rFonts w:ascii="Arial" w:hAnsi="Arial" w:cs="Arial"/>
          <w:color w:val="000000"/>
        </w:rPr>
        <w:t xml:space="preserve"> </w:t>
      </w:r>
      <w:proofErr w:type="spellStart"/>
      <w:r w:rsidRPr="00D42AFE">
        <w:rPr>
          <w:rFonts w:ascii="Arial" w:hAnsi="Arial" w:cs="Arial"/>
          <w:color w:val="000000"/>
        </w:rPr>
        <w:t>E-mail</w:t>
      </w:r>
      <w:proofErr w:type="spellEnd"/>
      <w:r w:rsidRPr="00D42AFE">
        <w:rPr>
          <w:rFonts w:ascii="Arial" w:hAnsi="Arial" w:cs="Arial"/>
          <w:color w:val="000000"/>
        </w:rPr>
        <w:t xml:space="preserve">: </w:t>
      </w:r>
      <w:r w:rsidR="009F4B61" w:rsidRPr="009F4B61">
        <w:rPr>
          <w:rFonts w:ascii="Arial" w:hAnsi="Arial" w:cs="Arial"/>
        </w:rPr>
        <w:t>mariabp@unc.br</w:t>
      </w:r>
    </w:p>
    <w:p w:rsidR="00E67BFE" w:rsidRPr="00E67BFE" w:rsidRDefault="00E67BFE" w:rsidP="00E67BFE">
      <w:pPr>
        <w:pStyle w:val="Textodenotaderodap"/>
        <w:jc w:val="both"/>
        <w:rPr>
          <w:rFonts w:ascii="Arial" w:hAnsi="Arial" w:cs="Arial"/>
        </w:rPr>
      </w:pPr>
    </w:p>
  </w:footnote>
  <w:footnote w:id="5">
    <w:p w:rsidR="00EB6302" w:rsidRPr="00280737" w:rsidRDefault="00EB6302" w:rsidP="006A1D46">
      <w:pPr>
        <w:pStyle w:val="Textodenotaderodap"/>
        <w:ind w:left="142" w:hanging="142"/>
        <w:jc w:val="both"/>
        <w:rPr>
          <w:rFonts w:ascii="Arial" w:hAnsi="Arial" w:cs="Arial"/>
        </w:rPr>
      </w:pPr>
      <w:r>
        <w:rPr>
          <w:rStyle w:val="Refdenotaderodap"/>
        </w:rPr>
        <w:footnoteRef/>
      </w:r>
      <w:r>
        <w:t xml:space="preserve"> </w:t>
      </w:r>
      <w:r w:rsidRPr="00280737">
        <w:rPr>
          <w:rFonts w:ascii="Arial" w:hAnsi="Arial" w:cs="Arial"/>
        </w:rPr>
        <w:t xml:space="preserve">Dados extraídos da dissertação apresentada ao Programa de Pós Graduação, por Silvana </w:t>
      </w:r>
      <w:proofErr w:type="spellStart"/>
      <w:r w:rsidRPr="00280737">
        <w:rPr>
          <w:rFonts w:ascii="Arial" w:hAnsi="Arial" w:cs="Arial"/>
        </w:rPr>
        <w:t>Ziger</w:t>
      </w:r>
      <w:proofErr w:type="spellEnd"/>
      <w:r w:rsidRPr="00280737">
        <w:rPr>
          <w:rFonts w:ascii="Arial" w:hAnsi="Arial" w:cs="Arial"/>
        </w:rPr>
        <w:t xml:space="preserve"> </w:t>
      </w:r>
      <w:proofErr w:type="spellStart"/>
      <w:r w:rsidRPr="00280737">
        <w:rPr>
          <w:rFonts w:ascii="Arial" w:hAnsi="Arial" w:cs="Arial"/>
        </w:rPr>
        <w:t>Roeder</w:t>
      </w:r>
      <w:proofErr w:type="spellEnd"/>
      <w:r w:rsidRPr="00280737">
        <w:rPr>
          <w:rFonts w:ascii="Arial" w:hAnsi="Arial" w:cs="Arial"/>
        </w:rPr>
        <w:t>. Disponível em: http://tede.utp.br/tde_busca/arquivo.php?codArquivo=186</w:t>
      </w:r>
    </w:p>
  </w:footnote>
  <w:footnote w:id="6">
    <w:p w:rsidR="00280737" w:rsidRPr="00280737" w:rsidRDefault="00280737" w:rsidP="00C7746E">
      <w:pPr>
        <w:pStyle w:val="Textodenotaderodap"/>
        <w:jc w:val="both"/>
        <w:rPr>
          <w:rFonts w:ascii="Arial" w:hAnsi="Arial" w:cs="Arial"/>
        </w:rPr>
      </w:pPr>
      <w:r w:rsidRPr="00280737">
        <w:rPr>
          <w:rStyle w:val="Refdenotaderodap"/>
          <w:rFonts w:ascii="Arial" w:hAnsi="Arial" w:cs="Arial"/>
        </w:rPr>
        <w:footnoteRef/>
      </w:r>
      <w:r w:rsidRPr="00280737">
        <w:rPr>
          <w:rFonts w:ascii="Arial" w:hAnsi="Arial" w:cs="Arial"/>
        </w:rPr>
        <w:t xml:space="preserve"> Estado de Santa Catarina. Conselho Estadual de Educação: Resolução nº 001/2001.</w:t>
      </w:r>
    </w:p>
  </w:footnote>
  <w:footnote w:id="7">
    <w:p w:rsidR="00CB3ADE" w:rsidRPr="005B0022" w:rsidRDefault="00CB3ADE" w:rsidP="005B0022">
      <w:pPr>
        <w:autoSpaceDE w:val="0"/>
        <w:autoSpaceDN w:val="0"/>
        <w:adjustRightInd w:val="0"/>
        <w:spacing w:after="0" w:line="240" w:lineRule="auto"/>
        <w:rPr>
          <w:rFonts w:ascii="Arial" w:hAnsi="Arial" w:cs="Arial"/>
          <w:sz w:val="18"/>
          <w:szCs w:val="18"/>
        </w:rPr>
      </w:pPr>
      <w:r w:rsidRPr="005B0022">
        <w:rPr>
          <w:rStyle w:val="Refdenotaderodap"/>
          <w:rFonts w:ascii="Arial" w:hAnsi="Arial" w:cs="Arial"/>
          <w:sz w:val="18"/>
          <w:szCs w:val="18"/>
        </w:rPr>
        <w:footnoteRef/>
      </w:r>
      <w:r w:rsidRPr="005B0022">
        <w:rPr>
          <w:rFonts w:ascii="Arial" w:hAnsi="Arial" w:cs="Arial"/>
          <w:sz w:val="18"/>
          <w:szCs w:val="18"/>
        </w:rPr>
        <w:t xml:space="preserve"> Para aprofundar as leituras sobre a origem e desenvolvimento da </w:t>
      </w:r>
      <w:proofErr w:type="spellStart"/>
      <w:r w:rsidRPr="005B0022">
        <w:rPr>
          <w:rFonts w:ascii="Arial" w:hAnsi="Arial" w:cs="Arial"/>
          <w:sz w:val="18"/>
          <w:szCs w:val="18"/>
        </w:rPr>
        <w:t>brinquedoteca</w:t>
      </w:r>
      <w:proofErr w:type="spellEnd"/>
      <w:r w:rsidRPr="005B0022">
        <w:rPr>
          <w:rFonts w:ascii="Arial" w:hAnsi="Arial" w:cs="Arial"/>
          <w:sz w:val="18"/>
          <w:szCs w:val="18"/>
        </w:rPr>
        <w:t xml:space="preserve"> no mundo e no Brasil,</w:t>
      </w:r>
      <w:r w:rsidR="005B0022" w:rsidRPr="005B0022">
        <w:rPr>
          <w:rFonts w:ascii="Arial" w:hAnsi="Arial" w:cs="Arial"/>
          <w:sz w:val="18"/>
          <w:szCs w:val="18"/>
        </w:rPr>
        <w:t xml:space="preserve"> </w:t>
      </w:r>
      <w:r w:rsidRPr="005B0022">
        <w:rPr>
          <w:rFonts w:ascii="Arial" w:hAnsi="Arial" w:cs="Arial"/>
          <w:sz w:val="18"/>
          <w:szCs w:val="18"/>
        </w:rPr>
        <w:t>indicam-se o</w:t>
      </w:r>
      <w:r w:rsidR="005B0022">
        <w:rPr>
          <w:rFonts w:ascii="Arial" w:hAnsi="Arial" w:cs="Arial"/>
          <w:sz w:val="18"/>
          <w:szCs w:val="18"/>
        </w:rPr>
        <w:t xml:space="preserve"> site: www.brinquedoteca.org.br.</w:t>
      </w:r>
    </w:p>
  </w:footnote>
  <w:footnote w:id="8">
    <w:p w:rsidR="00B10DA0" w:rsidRPr="00284726" w:rsidRDefault="00805003" w:rsidP="00457944">
      <w:pPr>
        <w:pStyle w:val="Textodenotaderodap"/>
        <w:ind w:left="142" w:hanging="142"/>
        <w:jc w:val="both"/>
        <w:rPr>
          <w:rFonts w:ascii="Arial" w:hAnsi="Arial" w:cs="Arial"/>
        </w:rPr>
      </w:pPr>
      <w:r w:rsidRPr="00284726">
        <w:rPr>
          <w:rStyle w:val="Refdenotaderodap"/>
          <w:rFonts w:ascii="Arial" w:hAnsi="Arial" w:cs="Arial"/>
        </w:rPr>
        <w:footnoteRef/>
      </w:r>
      <w:r w:rsidRPr="00284726">
        <w:rPr>
          <w:rFonts w:ascii="Arial" w:hAnsi="Arial" w:cs="Arial"/>
        </w:rPr>
        <w:t xml:space="preserve"> </w:t>
      </w:r>
      <w:proofErr w:type="gramStart"/>
      <w:r w:rsidR="00B10DA0" w:rsidRPr="00284726">
        <w:rPr>
          <w:rFonts w:ascii="Arial" w:hAnsi="Arial" w:cs="Arial"/>
        </w:rPr>
        <w:t>Texto de autores diversos, originariamente produzidos para séries do Programa Salto</w:t>
      </w:r>
      <w:proofErr w:type="gramEnd"/>
      <w:r w:rsidR="00A12F3B" w:rsidRPr="00284726">
        <w:rPr>
          <w:rFonts w:ascii="Arial" w:hAnsi="Arial" w:cs="Arial"/>
        </w:rPr>
        <w:t xml:space="preserve"> para o Futuro/TV Escola, reunidos sob o título d</w:t>
      </w:r>
      <w:r w:rsidR="00B10DA0" w:rsidRPr="00284726">
        <w:rPr>
          <w:rFonts w:ascii="Arial" w:hAnsi="Arial" w:cs="Arial"/>
        </w:rPr>
        <w:t>e Práticas de leitura e escrita</w:t>
      </w:r>
      <w:r w:rsidR="00A12F3B" w:rsidRPr="00284726">
        <w:rPr>
          <w:rFonts w:ascii="Arial" w:hAnsi="Arial" w:cs="Arial"/>
        </w:rPr>
        <w:t xml:space="preserve">: </w:t>
      </w:r>
      <w:r w:rsidR="003E5902" w:rsidRPr="00284726">
        <w:rPr>
          <w:rFonts w:ascii="Arial" w:hAnsi="Arial" w:cs="Arial"/>
        </w:rPr>
        <w:t xml:space="preserve">Disponível em : </w:t>
      </w:r>
      <w:r w:rsidR="00B10DA0" w:rsidRPr="00284726">
        <w:rPr>
          <w:rFonts w:ascii="Arial" w:hAnsi="Arial" w:cs="Arial"/>
        </w:rPr>
        <w:t>http://tvescola.mec.gov.br/images/stories/publicacoes/salto_para_o_futuro/editados_lei_eleitoral/livro_salto_praticas_de_leitura_e_escrita_editadoleieleitoral.pdf</w:t>
      </w:r>
    </w:p>
  </w:footnote>
  <w:footnote w:id="9">
    <w:p w:rsidR="00284726" w:rsidRPr="00284726" w:rsidRDefault="00284726">
      <w:pPr>
        <w:pStyle w:val="Textodenotaderodap"/>
      </w:pPr>
      <w:r w:rsidRPr="00284726">
        <w:rPr>
          <w:rStyle w:val="Refdenotaderodap"/>
          <w:rFonts w:ascii="Arial" w:hAnsi="Arial" w:cs="Arial"/>
        </w:rPr>
        <w:footnoteRef/>
      </w:r>
      <w:r w:rsidRPr="00284726">
        <w:rPr>
          <w:rFonts w:ascii="Arial" w:hAnsi="Arial" w:cs="Arial"/>
        </w:rPr>
        <w:t xml:space="preserve"> Dados do SAEB (INEP). Disponível em: http://www.publicacoes.inep.gov.br/</w:t>
      </w:r>
    </w:p>
  </w:footnote>
  <w:footnote w:id="10">
    <w:p w:rsidR="00377A18" w:rsidRPr="00DA4FD0" w:rsidRDefault="00377A18" w:rsidP="00457944">
      <w:pPr>
        <w:pStyle w:val="Textodenotaderodap"/>
        <w:ind w:left="142" w:hanging="142"/>
        <w:jc w:val="both"/>
        <w:rPr>
          <w:rFonts w:ascii="Arial" w:hAnsi="Arial" w:cs="Arial"/>
        </w:rPr>
      </w:pPr>
      <w:r>
        <w:rPr>
          <w:rStyle w:val="Refdenotaderodap"/>
        </w:rPr>
        <w:footnoteRef/>
      </w:r>
      <w:r>
        <w:t xml:space="preserve"> </w:t>
      </w:r>
      <w:r w:rsidR="00821707" w:rsidRPr="00DA4FD0">
        <w:rPr>
          <w:rFonts w:ascii="Arial" w:hAnsi="Arial" w:cs="Arial"/>
        </w:rPr>
        <w:t xml:space="preserve">A </w:t>
      </w:r>
      <w:proofErr w:type="spellStart"/>
      <w:r w:rsidR="00821707" w:rsidRPr="00DA4FD0">
        <w:rPr>
          <w:rFonts w:ascii="Arial" w:hAnsi="Arial" w:cs="Arial"/>
        </w:rPr>
        <w:t>superproteção</w:t>
      </w:r>
      <w:proofErr w:type="spellEnd"/>
      <w:r w:rsidR="00821707" w:rsidRPr="00DA4FD0">
        <w:rPr>
          <w:rFonts w:ascii="Arial" w:hAnsi="Arial" w:cs="Arial"/>
        </w:rPr>
        <w:t xml:space="preserve"> de muitos brinquedos modernos revela o excesso de preocupação com a segurança e a saúde, que acaba por anestesiar o próprio processo de criação do brincar. Nos próprios detalhes da descrição da embalagem, evidencia-se este excesso.</w:t>
      </w:r>
    </w:p>
  </w:footnote>
  <w:footnote w:id="11">
    <w:p w:rsidR="00A862AF" w:rsidRPr="00DA4FD0" w:rsidRDefault="00A862AF" w:rsidP="005D4156">
      <w:pPr>
        <w:pStyle w:val="Textodenotaderodap"/>
        <w:rPr>
          <w:rFonts w:ascii="Arial" w:hAnsi="Arial" w:cs="Arial"/>
        </w:rPr>
      </w:pPr>
      <w:r w:rsidRPr="00DA4FD0">
        <w:rPr>
          <w:rStyle w:val="Refdenotaderodap"/>
          <w:rFonts w:ascii="Arial" w:hAnsi="Arial" w:cs="Arial"/>
        </w:rPr>
        <w:footnoteRef/>
      </w:r>
      <w:r w:rsidRPr="00DA4FD0">
        <w:rPr>
          <w:rFonts w:ascii="Arial" w:hAnsi="Arial" w:cs="Arial"/>
        </w:rPr>
        <w:t xml:space="preserve"> </w:t>
      </w:r>
      <w:r w:rsidR="007952A1" w:rsidRPr="00DA4FD0">
        <w:rPr>
          <w:rFonts w:ascii="Arial" w:hAnsi="Arial" w:cs="Arial"/>
        </w:rPr>
        <w:t xml:space="preserve">O brincar </w:t>
      </w:r>
      <w:r w:rsidRPr="00DA4FD0">
        <w:rPr>
          <w:rFonts w:ascii="Arial" w:hAnsi="Arial" w:cs="Arial"/>
          <w:shd w:val="clear" w:color="auto" w:fill="FFFFFF"/>
        </w:rPr>
        <w:t xml:space="preserve">assume uma forma livre e imprevisível, </w:t>
      </w:r>
      <w:r w:rsidR="00BC74E6" w:rsidRPr="00DA4FD0">
        <w:rPr>
          <w:rFonts w:ascii="Arial" w:hAnsi="Arial" w:cs="Arial"/>
          <w:shd w:val="clear" w:color="auto" w:fill="FFFFFF"/>
        </w:rPr>
        <w:t>a essência do brincar é espontânea, é não ter hora marcada nem programa definido. Brincar não tem objetivo, seja pedagógico ou outro. É um ato voluntário, no qual o ser humano se dirige por uma decisão interna, pessoa</w:t>
      </w:r>
      <w:r w:rsidRPr="00DA4FD0">
        <w:rPr>
          <w:rFonts w:ascii="Arial" w:hAnsi="Arial" w:cs="Arial"/>
          <w:shd w:val="clear" w:color="auto" w:fill="FFFFFF"/>
        </w:rPr>
        <w:t>. O papel do adulto e das instituições escolares seria no sentido de dar um maior significado e espaço para que a brincadeira livre possa acontecer</w:t>
      </w:r>
      <w:r w:rsidR="00BC74E6" w:rsidRPr="00DA4FD0">
        <w:rPr>
          <w:rFonts w:ascii="Arial" w:hAnsi="Arial" w:cs="Arial"/>
          <w:shd w:val="clear" w:color="auto" w:fill="FFFFFF"/>
        </w:rPr>
        <w:t>.</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365F6"/>
    <w:rsid w:val="00010254"/>
    <w:rsid w:val="00026ED4"/>
    <w:rsid w:val="00031026"/>
    <w:rsid w:val="00034672"/>
    <w:rsid w:val="00070619"/>
    <w:rsid w:val="00070825"/>
    <w:rsid w:val="000758BF"/>
    <w:rsid w:val="000A4DFF"/>
    <w:rsid w:val="000A55EB"/>
    <w:rsid w:val="000A757B"/>
    <w:rsid w:val="0011592D"/>
    <w:rsid w:val="00120EEE"/>
    <w:rsid w:val="00143EBA"/>
    <w:rsid w:val="00160540"/>
    <w:rsid w:val="001721A6"/>
    <w:rsid w:val="001E13C8"/>
    <w:rsid w:val="001E213C"/>
    <w:rsid w:val="00207D33"/>
    <w:rsid w:val="00222C50"/>
    <w:rsid w:val="00231EFC"/>
    <w:rsid w:val="00237963"/>
    <w:rsid w:val="00255601"/>
    <w:rsid w:val="00280737"/>
    <w:rsid w:val="00284726"/>
    <w:rsid w:val="00293767"/>
    <w:rsid w:val="00294D0C"/>
    <w:rsid w:val="002E2E5F"/>
    <w:rsid w:val="00326C64"/>
    <w:rsid w:val="003324AC"/>
    <w:rsid w:val="0033650A"/>
    <w:rsid w:val="003533BD"/>
    <w:rsid w:val="00365A44"/>
    <w:rsid w:val="00372895"/>
    <w:rsid w:val="00377A18"/>
    <w:rsid w:val="00380063"/>
    <w:rsid w:val="00383824"/>
    <w:rsid w:val="00391795"/>
    <w:rsid w:val="003B7525"/>
    <w:rsid w:val="003D570F"/>
    <w:rsid w:val="003E5902"/>
    <w:rsid w:val="003F19CB"/>
    <w:rsid w:val="003F76E7"/>
    <w:rsid w:val="003F7871"/>
    <w:rsid w:val="003F787E"/>
    <w:rsid w:val="00403D0E"/>
    <w:rsid w:val="0042010A"/>
    <w:rsid w:val="00457944"/>
    <w:rsid w:val="00486D00"/>
    <w:rsid w:val="004A30A2"/>
    <w:rsid w:val="004A5FB7"/>
    <w:rsid w:val="004D03C2"/>
    <w:rsid w:val="004F4FAF"/>
    <w:rsid w:val="00506B2F"/>
    <w:rsid w:val="005219E3"/>
    <w:rsid w:val="0055470B"/>
    <w:rsid w:val="00573E29"/>
    <w:rsid w:val="00581187"/>
    <w:rsid w:val="00586BAE"/>
    <w:rsid w:val="005A5C4B"/>
    <w:rsid w:val="005B0022"/>
    <w:rsid w:val="005D4156"/>
    <w:rsid w:val="005D57F6"/>
    <w:rsid w:val="005F2A2C"/>
    <w:rsid w:val="005F672C"/>
    <w:rsid w:val="006136E0"/>
    <w:rsid w:val="006166E0"/>
    <w:rsid w:val="00617ADE"/>
    <w:rsid w:val="006616BE"/>
    <w:rsid w:val="006727F0"/>
    <w:rsid w:val="006A1D46"/>
    <w:rsid w:val="006B7AA0"/>
    <w:rsid w:val="006C6224"/>
    <w:rsid w:val="006F35C8"/>
    <w:rsid w:val="006F7FF0"/>
    <w:rsid w:val="007018A6"/>
    <w:rsid w:val="00713FC8"/>
    <w:rsid w:val="007242C0"/>
    <w:rsid w:val="00763CAF"/>
    <w:rsid w:val="00790E70"/>
    <w:rsid w:val="007952A1"/>
    <w:rsid w:val="00795B89"/>
    <w:rsid w:val="007A28A8"/>
    <w:rsid w:val="007D289B"/>
    <w:rsid w:val="007F5DB4"/>
    <w:rsid w:val="00800CDA"/>
    <w:rsid w:val="00805003"/>
    <w:rsid w:val="0081246F"/>
    <w:rsid w:val="00821707"/>
    <w:rsid w:val="00847666"/>
    <w:rsid w:val="008A7099"/>
    <w:rsid w:val="008C0F0D"/>
    <w:rsid w:val="008F6354"/>
    <w:rsid w:val="00920E21"/>
    <w:rsid w:val="00921B0E"/>
    <w:rsid w:val="0092744A"/>
    <w:rsid w:val="00934AD5"/>
    <w:rsid w:val="00960FED"/>
    <w:rsid w:val="009740A2"/>
    <w:rsid w:val="009774C0"/>
    <w:rsid w:val="00984511"/>
    <w:rsid w:val="009C0456"/>
    <w:rsid w:val="009C4A29"/>
    <w:rsid w:val="009F4B61"/>
    <w:rsid w:val="00A12F3B"/>
    <w:rsid w:val="00A32CCB"/>
    <w:rsid w:val="00A862AF"/>
    <w:rsid w:val="00AA69F4"/>
    <w:rsid w:val="00AF356B"/>
    <w:rsid w:val="00AF5761"/>
    <w:rsid w:val="00AF5AB4"/>
    <w:rsid w:val="00B10DA0"/>
    <w:rsid w:val="00B25C48"/>
    <w:rsid w:val="00B26BCD"/>
    <w:rsid w:val="00B34C99"/>
    <w:rsid w:val="00B53FF4"/>
    <w:rsid w:val="00B91C2C"/>
    <w:rsid w:val="00B92EEF"/>
    <w:rsid w:val="00BA35FF"/>
    <w:rsid w:val="00BC172F"/>
    <w:rsid w:val="00BC74E6"/>
    <w:rsid w:val="00C10F7C"/>
    <w:rsid w:val="00C2671D"/>
    <w:rsid w:val="00C31FD7"/>
    <w:rsid w:val="00C4283B"/>
    <w:rsid w:val="00C51695"/>
    <w:rsid w:val="00C62199"/>
    <w:rsid w:val="00C7746E"/>
    <w:rsid w:val="00C77E2F"/>
    <w:rsid w:val="00C86579"/>
    <w:rsid w:val="00C87581"/>
    <w:rsid w:val="00C9240A"/>
    <w:rsid w:val="00CB3ADE"/>
    <w:rsid w:val="00D22070"/>
    <w:rsid w:val="00D42AFE"/>
    <w:rsid w:val="00D52D6C"/>
    <w:rsid w:val="00DA4FD0"/>
    <w:rsid w:val="00DD535B"/>
    <w:rsid w:val="00DD702A"/>
    <w:rsid w:val="00DF36BC"/>
    <w:rsid w:val="00DF3942"/>
    <w:rsid w:val="00E41C95"/>
    <w:rsid w:val="00E67BFE"/>
    <w:rsid w:val="00E7048D"/>
    <w:rsid w:val="00E901DB"/>
    <w:rsid w:val="00EB6302"/>
    <w:rsid w:val="00EE59F8"/>
    <w:rsid w:val="00F30C89"/>
    <w:rsid w:val="00F365F6"/>
    <w:rsid w:val="00F50F7A"/>
    <w:rsid w:val="00F71615"/>
    <w:rsid w:val="00F92B14"/>
    <w:rsid w:val="00F94510"/>
    <w:rsid w:val="00FB4511"/>
    <w:rsid w:val="00FC510A"/>
    <w:rsid w:val="00FC5E41"/>
    <w:rsid w:val="00FD491D"/>
    <w:rsid w:val="00FD5C0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070"/>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1E13C8"/>
    <w:rPr>
      <w:color w:val="0000FF" w:themeColor="hyperlink"/>
      <w:u w:val="single"/>
    </w:rPr>
  </w:style>
  <w:style w:type="character" w:customStyle="1" w:styleId="apple-converted-space">
    <w:name w:val="apple-converted-space"/>
    <w:basedOn w:val="Fontepargpadro"/>
    <w:rsid w:val="001E213C"/>
  </w:style>
  <w:style w:type="paragraph" w:styleId="Textodenotaderodap">
    <w:name w:val="footnote text"/>
    <w:basedOn w:val="Normal"/>
    <w:link w:val="TextodenotaderodapChar"/>
    <w:uiPriority w:val="99"/>
    <w:unhideWhenUsed/>
    <w:rsid w:val="00805003"/>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805003"/>
    <w:rPr>
      <w:sz w:val="20"/>
      <w:szCs w:val="20"/>
    </w:rPr>
  </w:style>
  <w:style w:type="character" w:styleId="Refdenotaderodap">
    <w:name w:val="footnote reference"/>
    <w:basedOn w:val="Fontepargpadro"/>
    <w:uiPriority w:val="99"/>
    <w:semiHidden/>
    <w:unhideWhenUsed/>
    <w:rsid w:val="00805003"/>
    <w:rPr>
      <w:vertAlign w:val="superscript"/>
    </w:rPr>
  </w:style>
  <w:style w:type="paragraph" w:customStyle="1" w:styleId="Default">
    <w:name w:val="Default"/>
    <w:rsid w:val="005F672C"/>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uiPriority w:val="99"/>
    <w:semiHidden/>
    <w:unhideWhenUsed/>
    <w:rsid w:val="004A30A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A30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0494889">
      <w:bodyDiv w:val="1"/>
      <w:marLeft w:val="0"/>
      <w:marRight w:val="0"/>
      <w:marTop w:val="0"/>
      <w:marBottom w:val="0"/>
      <w:divBdr>
        <w:top w:val="none" w:sz="0" w:space="0" w:color="auto"/>
        <w:left w:val="none" w:sz="0" w:space="0" w:color="auto"/>
        <w:bottom w:val="none" w:sz="0" w:space="0" w:color="auto"/>
        <w:right w:val="none" w:sz="0" w:space="0" w:color="auto"/>
      </w:divBdr>
      <w:divsChild>
        <w:div w:id="936449147">
          <w:marLeft w:val="0"/>
          <w:marRight w:val="0"/>
          <w:marTop w:val="0"/>
          <w:marBottom w:val="0"/>
          <w:divBdr>
            <w:top w:val="none" w:sz="0" w:space="0" w:color="auto"/>
            <w:left w:val="none" w:sz="0" w:space="0" w:color="auto"/>
            <w:bottom w:val="none" w:sz="0" w:space="0" w:color="auto"/>
            <w:right w:val="none" w:sz="0" w:space="0" w:color="auto"/>
          </w:divBdr>
        </w:div>
        <w:div w:id="860120942">
          <w:marLeft w:val="0"/>
          <w:marRight w:val="0"/>
          <w:marTop w:val="0"/>
          <w:marBottom w:val="0"/>
          <w:divBdr>
            <w:top w:val="none" w:sz="0" w:space="0" w:color="auto"/>
            <w:left w:val="none" w:sz="0" w:space="0" w:color="auto"/>
            <w:bottom w:val="none" w:sz="0" w:space="0" w:color="auto"/>
            <w:right w:val="none" w:sz="0" w:space="0" w:color="auto"/>
          </w:divBdr>
        </w:div>
        <w:div w:id="4532532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publicacoes.inep.gov.br/"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14E5B-C157-4BB7-B420-2523D7E84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4404</Words>
  <Characters>23783</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cliente</cp:lastModifiedBy>
  <cp:revision>2</cp:revision>
  <cp:lastPrinted>2014-06-05T20:43:00Z</cp:lastPrinted>
  <dcterms:created xsi:type="dcterms:W3CDTF">2014-06-07T13:12:00Z</dcterms:created>
  <dcterms:modified xsi:type="dcterms:W3CDTF">2014-06-07T13:12:00Z</dcterms:modified>
</cp:coreProperties>
</file>